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CB02" w14:textId="77777777" w:rsidR="002B75D1" w:rsidRPr="006F293D" w:rsidRDefault="00CF0604" w:rsidP="00A837AD">
      <w:pPr>
        <w:spacing w:after="0" w:line="240" w:lineRule="auto"/>
        <w:jc w:val="center"/>
        <w:rPr>
          <w:rFonts w:ascii="Cambria" w:hAnsi="Cambria" w:cs="Angsana New"/>
          <w:b/>
          <w:sz w:val="36"/>
          <w:szCs w:val="28"/>
          <w:u w:val="single"/>
        </w:rPr>
      </w:pPr>
      <w:bookmarkStart w:id="0" w:name="_GoBack"/>
      <w:bookmarkEnd w:id="0"/>
      <w:r w:rsidRPr="006F293D">
        <w:rPr>
          <w:rFonts w:ascii="Cambria" w:hAnsi="Cambria" w:cs="Angsana New"/>
          <w:b/>
          <w:sz w:val="36"/>
          <w:szCs w:val="28"/>
          <w:u w:val="single"/>
        </w:rPr>
        <w:t>Self-Help Legal Information Packet:</w:t>
      </w:r>
    </w:p>
    <w:p w14:paraId="29B9D811" w14:textId="700606AE" w:rsidR="00CF0604" w:rsidRPr="006F293D" w:rsidRDefault="00CF0604" w:rsidP="00A837AD">
      <w:pPr>
        <w:spacing w:after="0" w:line="240" w:lineRule="auto"/>
        <w:jc w:val="center"/>
        <w:rPr>
          <w:rFonts w:ascii="Cambria" w:hAnsi="Cambria" w:cs="Angsana New"/>
          <w:b/>
          <w:sz w:val="28"/>
          <w:szCs w:val="28"/>
          <w:u w:val="single"/>
        </w:rPr>
      </w:pPr>
      <w:r w:rsidRPr="006F293D">
        <w:rPr>
          <w:rFonts w:ascii="Cambria" w:hAnsi="Cambria" w:cs="Angsana New"/>
          <w:b/>
          <w:sz w:val="36"/>
          <w:szCs w:val="28"/>
          <w:u w:val="single"/>
        </w:rPr>
        <w:t>Filing a Small Claims Case</w:t>
      </w:r>
    </w:p>
    <w:p w14:paraId="2F79E5A1" w14:textId="07C48EAC" w:rsidR="00B673AA" w:rsidRPr="006F293D" w:rsidRDefault="00B673AA" w:rsidP="00A837AD">
      <w:pPr>
        <w:spacing w:after="0" w:line="240" w:lineRule="auto"/>
        <w:jc w:val="center"/>
        <w:rPr>
          <w:rFonts w:ascii="Cambria" w:hAnsi="Cambria"/>
          <w:sz w:val="28"/>
          <w:szCs w:val="28"/>
        </w:rPr>
      </w:pPr>
    </w:p>
    <w:p w14:paraId="2EF095A4" w14:textId="77777777" w:rsidR="00B673AA" w:rsidRPr="006F293D" w:rsidRDefault="00B673AA" w:rsidP="00A837AD">
      <w:pPr>
        <w:spacing w:after="0" w:line="240" w:lineRule="auto"/>
        <w:jc w:val="center"/>
        <w:rPr>
          <w:rFonts w:ascii="Cambria" w:hAnsi="Cambria"/>
          <w:sz w:val="28"/>
          <w:szCs w:val="28"/>
        </w:rPr>
      </w:pPr>
    </w:p>
    <w:p w14:paraId="71C6FED3" w14:textId="7410E471" w:rsidR="00C60A0C" w:rsidRPr="006F293D" w:rsidRDefault="00980BDF" w:rsidP="00A837AD">
      <w:pPr>
        <w:pBdr>
          <w:top w:val="single" w:sz="4" w:space="1" w:color="auto"/>
          <w:left w:val="single" w:sz="4" w:space="4" w:color="auto"/>
          <w:bottom w:val="single" w:sz="4" w:space="2" w:color="auto"/>
          <w:right w:val="single" w:sz="4" w:space="4" w:color="auto"/>
        </w:pBdr>
        <w:spacing w:after="0" w:line="240" w:lineRule="auto"/>
        <w:jc w:val="center"/>
        <w:rPr>
          <w:rFonts w:ascii="Cambria" w:hAnsi="Cambria"/>
          <w:sz w:val="28"/>
          <w:szCs w:val="28"/>
        </w:rPr>
      </w:pPr>
      <w:r w:rsidRPr="002A415F">
        <w:rPr>
          <w:rFonts w:ascii="Cambria" w:hAnsi="Cambria"/>
          <w:noProof/>
          <w:sz w:val="28"/>
          <w:szCs w:val="28"/>
        </w:rPr>
        <w:drawing>
          <wp:inline distT="0" distB="0" distL="0" distR="0" wp14:anchorId="4718BCCF" wp14:editId="1B10317C">
            <wp:extent cx="2101151"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3059" t="9793" r="10821" b="11485"/>
                    <a:stretch/>
                  </pic:blipFill>
                  <pic:spPr bwMode="auto">
                    <a:xfrm>
                      <a:off x="0" y="0"/>
                      <a:ext cx="2170728" cy="2302655"/>
                    </a:xfrm>
                    <a:prstGeom prst="rect">
                      <a:avLst/>
                    </a:prstGeom>
                    <a:noFill/>
                    <a:ln>
                      <a:noFill/>
                    </a:ln>
                    <a:extLst>
                      <a:ext uri="{53640926-AAD7-44D8-BBD7-CCE9431645EC}">
                        <a14:shadowObscured xmlns:a14="http://schemas.microsoft.com/office/drawing/2010/main"/>
                      </a:ext>
                    </a:extLst>
                  </pic:spPr>
                </pic:pic>
              </a:graphicData>
            </a:graphic>
          </wp:inline>
        </w:drawing>
      </w:r>
    </w:p>
    <w:p w14:paraId="175C97DD" w14:textId="77777777" w:rsidR="0087675E" w:rsidRDefault="0087675E" w:rsidP="00A837AD">
      <w:pPr>
        <w:spacing w:after="0" w:line="240" w:lineRule="auto"/>
        <w:rPr>
          <w:rFonts w:ascii="Cambria" w:hAnsi="Cambria"/>
          <w:sz w:val="28"/>
          <w:szCs w:val="28"/>
        </w:rPr>
      </w:pPr>
    </w:p>
    <w:p w14:paraId="464DB994" w14:textId="77777777" w:rsidR="000F2B27" w:rsidRPr="006F293D" w:rsidRDefault="000F2B27" w:rsidP="00A837AD">
      <w:pPr>
        <w:spacing w:after="0" w:line="240" w:lineRule="auto"/>
        <w:rPr>
          <w:rFonts w:ascii="Cambria" w:hAnsi="Cambria"/>
          <w:sz w:val="28"/>
          <w:szCs w:val="28"/>
        </w:rPr>
      </w:pPr>
    </w:p>
    <w:p w14:paraId="24AEFEC1" w14:textId="45B44D99" w:rsidR="0087675E" w:rsidRPr="006F293D" w:rsidRDefault="0087675E" w:rsidP="00A837AD">
      <w:pPr>
        <w:spacing w:after="0" w:line="240" w:lineRule="auto"/>
        <w:rPr>
          <w:rFonts w:ascii="Cambria" w:hAnsi="Cambria"/>
          <w:sz w:val="28"/>
          <w:szCs w:val="28"/>
        </w:rPr>
      </w:pPr>
      <w:r w:rsidRPr="006F293D">
        <w:rPr>
          <w:rFonts w:ascii="Cambria" w:hAnsi="Cambria"/>
          <w:sz w:val="28"/>
          <w:szCs w:val="28"/>
        </w:rPr>
        <w:t>Self-Help Legal Information Packets a</w:t>
      </w:r>
      <w:r w:rsidR="000F2B27">
        <w:rPr>
          <w:rFonts w:ascii="Cambria" w:hAnsi="Cambria"/>
          <w:sz w:val="28"/>
          <w:szCs w:val="28"/>
        </w:rPr>
        <w:t>re provided for the benefit of Justice C</w:t>
      </w:r>
      <w:r w:rsidRPr="006F293D">
        <w:rPr>
          <w:rFonts w:ascii="Cambria" w:hAnsi="Cambria"/>
          <w:sz w:val="28"/>
          <w:szCs w:val="28"/>
        </w:rPr>
        <w:t>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A837AD">
      <w:pPr>
        <w:spacing w:after="0" w:line="240" w:lineRule="auto"/>
        <w:rPr>
          <w:rFonts w:ascii="Cambria" w:hAnsi="Cambria"/>
          <w:sz w:val="28"/>
          <w:szCs w:val="28"/>
        </w:rPr>
      </w:pPr>
    </w:p>
    <w:p w14:paraId="3111CDE9" w14:textId="77777777" w:rsidR="000F2B27" w:rsidRPr="006F293D" w:rsidRDefault="000F2B27" w:rsidP="00A837AD">
      <w:pPr>
        <w:spacing w:after="0" w:line="240" w:lineRule="auto"/>
        <w:rPr>
          <w:rFonts w:ascii="Cambria" w:hAnsi="Cambria"/>
          <w:sz w:val="28"/>
          <w:szCs w:val="28"/>
        </w:rPr>
      </w:pPr>
    </w:p>
    <w:p w14:paraId="250C671F" w14:textId="23803F9C" w:rsidR="00B673AA" w:rsidRPr="006F293D" w:rsidRDefault="00B673AA" w:rsidP="00A837AD">
      <w:pPr>
        <w:spacing w:after="0" w:line="240" w:lineRule="auto"/>
        <w:rPr>
          <w:rFonts w:ascii="Cambria" w:hAnsi="Cambria"/>
          <w:sz w:val="28"/>
          <w:szCs w:val="28"/>
        </w:rPr>
      </w:pPr>
      <w:r w:rsidRPr="006F293D">
        <w:rPr>
          <w:rFonts w:ascii="Cambria" w:hAnsi="Cambria"/>
          <w:sz w:val="28"/>
          <w:szCs w:val="28"/>
        </w:rPr>
        <w:t>© Texas Justice Court Training Center 20</w:t>
      </w:r>
      <w:r w:rsidR="003E416D" w:rsidRPr="006F293D">
        <w:rPr>
          <w:rFonts w:ascii="Cambria" w:hAnsi="Cambria"/>
          <w:sz w:val="28"/>
          <w:szCs w:val="28"/>
        </w:rPr>
        <w:t>20</w:t>
      </w:r>
      <w:r w:rsidRPr="006F293D">
        <w:rPr>
          <w:rFonts w:ascii="Cambria" w:hAnsi="Cambria"/>
          <w:sz w:val="28"/>
          <w:szCs w:val="28"/>
        </w:rPr>
        <w:t>. TJCTC is a division of Texas State University, and an Educational Endeavor of the Justices of the Peace and Constables Association, funded through a grant from the Court of Criminal Appeals.</w:t>
      </w:r>
    </w:p>
    <w:p w14:paraId="23007EAD" w14:textId="65086B57" w:rsidR="00072129" w:rsidRDefault="00072129" w:rsidP="00A837AD">
      <w:pPr>
        <w:spacing w:after="0" w:line="240" w:lineRule="auto"/>
        <w:rPr>
          <w:rFonts w:ascii="Cambria" w:hAnsi="Cambria"/>
          <w:sz w:val="28"/>
          <w:szCs w:val="28"/>
        </w:rPr>
      </w:pPr>
    </w:p>
    <w:p w14:paraId="131529A1" w14:textId="77777777" w:rsidR="000F2B27" w:rsidRPr="006F293D" w:rsidRDefault="000F2B27" w:rsidP="00A837AD">
      <w:pPr>
        <w:spacing w:after="0" w:line="240" w:lineRule="auto"/>
        <w:rPr>
          <w:rFonts w:ascii="Cambria" w:hAnsi="Cambria"/>
          <w:sz w:val="28"/>
          <w:szCs w:val="28"/>
        </w:rPr>
      </w:pPr>
    </w:p>
    <w:p w14:paraId="76AA10CE" w14:textId="50030F6E" w:rsidR="00072129" w:rsidRPr="006F293D" w:rsidRDefault="00072129" w:rsidP="00A837AD">
      <w:pPr>
        <w:spacing w:after="0" w:line="240" w:lineRule="auto"/>
        <w:rPr>
          <w:rFonts w:ascii="Cambria" w:hAnsi="Cambria" w:cs="Angsana New"/>
          <w:b/>
          <w:sz w:val="28"/>
          <w:szCs w:val="28"/>
          <w:u w:val="single"/>
        </w:rPr>
      </w:pPr>
      <w:bookmarkStart w:id="1" w:name="_Hlk533062802"/>
      <w:r w:rsidRPr="006F293D">
        <w:rPr>
          <w:rFonts w:ascii="Cambria" w:hAnsi="Cambria" w:cs="Angsana New"/>
          <w:b/>
          <w:sz w:val="28"/>
          <w:szCs w:val="28"/>
          <w:u w:val="single"/>
        </w:rPr>
        <w:t>What is a Small Claims Case?</w:t>
      </w:r>
    </w:p>
    <w:p w14:paraId="2073E161" w14:textId="60D5494A" w:rsidR="00072129" w:rsidRPr="006F293D" w:rsidRDefault="000D6AD8" w:rsidP="00A837AD">
      <w:pPr>
        <w:spacing w:after="0" w:line="240" w:lineRule="auto"/>
        <w:rPr>
          <w:rFonts w:ascii="Cambria" w:hAnsi="Cambria" w:cs="Angsana New"/>
          <w:sz w:val="28"/>
          <w:szCs w:val="28"/>
        </w:rPr>
      </w:pPr>
      <w:bookmarkStart w:id="2" w:name="_Hlk534898856"/>
      <w:bookmarkEnd w:id="1"/>
      <w:r w:rsidRPr="006F293D">
        <w:rPr>
          <w:rFonts w:ascii="Cambria" w:hAnsi="Cambria" w:cs="Angsana New"/>
          <w:sz w:val="28"/>
          <w:szCs w:val="28"/>
        </w:rPr>
        <w:t xml:space="preserve">When a person or company feels like </w:t>
      </w:r>
      <w:r w:rsidR="00C74A90" w:rsidRPr="006F293D">
        <w:rPr>
          <w:rFonts w:ascii="Cambria" w:hAnsi="Cambria" w:cs="Angsana New"/>
          <w:sz w:val="28"/>
          <w:szCs w:val="28"/>
        </w:rPr>
        <w:t xml:space="preserve">someone else </w:t>
      </w:r>
      <w:r w:rsidRPr="006F293D">
        <w:rPr>
          <w:rFonts w:ascii="Cambria" w:hAnsi="Cambria" w:cs="Angsana New"/>
          <w:sz w:val="28"/>
          <w:szCs w:val="28"/>
        </w:rPr>
        <w:t>owes them money or has personal property that belongs to them, they can come to justice court and file a</w:t>
      </w:r>
      <w:r w:rsidR="005E22C1" w:rsidRPr="006F293D">
        <w:rPr>
          <w:rFonts w:ascii="Cambria" w:hAnsi="Cambria" w:cs="Angsana New"/>
          <w:sz w:val="28"/>
          <w:szCs w:val="28"/>
        </w:rPr>
        <w:t xml:space="preserve"> lawsuit called a</w:t>
      </w:r>
      <w:r w:rsidRPr="006F293D">
        <w:rPr>
          <w:rFonts w:ascii="Cambria" w:hAnsi="Cambria" w:cs="Angsana New"/>
          <w:sz w:val="28"/>
          <w:szCs w:val="28"/>
        </w:rPr>
        <w:t xml:space="preserve"> </w:t>
      </w:r>
      <w:r w:rsidRPr="006F293D">
        <w:rPr>
          <w:rFonts w:ascii="Cambria" w:hAnsi="Cambria" w:cs="Angsana New"/>
          <w:b/>
          <w:sz w:val="28"/>
          <w:szCs w:val="28"/>
        </w:rPr>
        <w:t>small claims case</w:t>
      </w:r>
      <w:r w:rsidRPr="006F293D">
        <w:rPr>
          <w:rFonts w:ascii="Cambria" w:hAnsi="Cambria" w:cs="Angsana New"/>
          <w:sz w:val="28"/>
          <w:szCs w:val="28"/>
        </w:rPr>
        <w:t xml:space="preserve">. </w:t>
      </w:r>
      <w:r w:rsidR="00BA6254" w:rsidRPr="006F293D">
        <w:rPr>
          <w:rFonts w:ascii="Cambria" w:hAnsi="Cambria" w:cs="Angsana New"/>
          <w:sz w:val="28"/>
          <w:szCs w:val="28"/>
        </w:rPr>
        <w:t>The person or company who files the case is called the</w:t>
      </w:r>
      <w:r w:rsidR="00BA6254" w:rsidRPr="006F293D">
        <w:rPr>
          <w:rFonts w:ascii="Cambria" w:hAnsi="Cambria" w:cs="Angsana New"/>
          <w:b/>
          <w:sz w:val="28"/>
          <w:szCs w:val="28"/>
        </w:rPr>
        <w:t xml:space="preserve"> plaintiff</w:t>
      </w:r>
      <w:r w:rsidR="00BA6254" w:rsidRPr="006F293D">
        <w:rPr>
          <w:rFonts w:ascii="Cambria" w:hAnsi="Cambria" w:cs="Angsana New"/>
          <w:sz w:val="28"/>
          <w:szCs w:val="28"/>
        </w:rPr>
        <w:t xml:space="preserve"> and the person or company they file the case against is called the </w:t>
      </w:r>
      <w:r w:rsidR="00BA6254" w:rsidRPr="006F293D">
        <w:rPr>
          <w:rFonts w:ascii="Cambria" w:hAnsi="Cambria" w:cs="Angsana New"/>
          <w:b/>
          <w:sz w:val="28"/>
          <w:szCs w:val="28"/>
        </w:rPr>
        <w:t>defendant</w:t>
      </w:r>
      <w:r w:rsidR="00BA6254" w:rsidRPr="006F293D">
        <w:rPr>
          <w:rFonts w:ascii="Cambria" w:hAnsi="Cambria" w:cs="Angsana New"/>
          <w:sz w:val="28"/>
          <w:szCs w:val="28"/>
        </w:rPr>
        <w:t>.</w:t>
      </w:r>
    </w:p>
    <w:bookmarkEnd w:id="2"/>
    <w:p w14:paraId="3806AAE9" w14:textId="2DEAD1FE" w:rsidR="000F2B27" w:rsidRDefault="000F2B27" w:rsidP="00A837AD">
      <w:pPr>
        <w:rPr>
          <w:rFonts w:ascii="Cambria" w:hAnsi="Cambria" w:cs="Angsana New"/>
          <w:sz w:val="28"/>
          <w:szCs w:val="28"/>
        </w:rPr>
      </w:pPr>
      <w:r>
        <w:rPr>
          <w:rFonts w:ascii="Cambria" w:hAnsi="Cambria" w:cs="Angsana New"/>
          <w:sz w:val="28"/>
          <w:szCs w:val="28"/>
        </w:rPr>
        <w:br w:type="page"/>
      </w:r>
    </w:p>
    <w:p w14:paraId="4325791E" w14:textId="77777777" w:rsidR="000F2B27" w:rsidRPr="000F2B27" w:rsidRDefault="000F2B27" w:rsidP="00A837AD">
      <w:pPr>
        <w:spacing w:after="0" w:line="240" w:lineRule="auto"/>
        <w:rPr>
          <w:rFonts w:ascii="Cambria" w:hAnsi="Cambria" w:cs="Angsana New"/>
          <w:sz w:val="28"/>
          <w:szCs w:val="28"/>
        </w:rPr>
      </w:pPr>
    </w:p>
    <w:p w14:paraId="53249615" w14:textId="0D519334"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w:t>
      </w:r>
      <w:r w:rsidR="00AB120A" w:rsidRPr="006F293D">
        <w:rPr>
          <w:rFonts w:ascii="Cambria" w:hAnsi="Cambria" w:cs="Angsana New"/>
          <w:b/>
          <w:sz w:val="28"/>
          <w:szCs w:val="28"/>
          <w:u w:val="single"/>
        </w:rPr>
        <w:t>at</w:t>
      </w:r>
      <w:r w:rsidRPr="006F293D">
        <w:rPr>
          <w:rFonts w:ascii="Cambria" w:hAnsi="Cambria" w:cs="Angsana New"/>
          <w:b/>
          <w:sz w:val="28"/>
          <w:szCs w:val="28"/>
          <w:u w:val="single"/>
        </w:rPr>
        <w:t xml:space="preserve"> Can I File a Small Claims Case</w:t>
      </w:r>
      <w:r w:rsidR="00AB120A" w:rsidRPr="006F293D">
        <w:rPr>
          <w:rFonts w:ascii="Cambria" w:hAnsi="Cambria" w:cs="Angsana New"/>
          <w:b/>
          <w:sz w:val="28"/>
          <w:szCs w:val="28"/>
          <w:u w:val="single"/>
        </w:rPr>
        <w:t xml:space="preserve"> For</w:t>
      </w:r>
      <w:r w:rsidRPr="006F293D">
        <w:rPr>
          <w:rFonts w:ascii="Cambria" w:hAnsi="Cambria" w:cs="Angsana New"/>
          <w:b/>
          <w:sz w:val="28"/>
          <w:szCs w:val="28"/>
          <w:u w:val="single"/>
        </w:rPr>
        <w:t>?</w:t>
      </w:r>
    </w:p>
    <w:p w14:paraId="0D88EF2F" w14:textId="2BCD120A" w:rsidR="005E22C1" w:rsidRPr="006F293D" w:rsidRDefault="003A29F4" w:rsidP="00A837AD">
      <w:pPr>
        <w:spacing w:after="0" w:line="240" w:lineRule="auto"/>
        <w:rPr>
          <w:rFonts w:ascii="Cambria" w:hAnsi="Cambria" w:cs="Angsana New"/>
          <w:sz w:val="28"/>
          <w:szCs w:val="28"/>
        </w:rPr>
      </w:pPr>
      <w:r w:rsidRPr="006F293D">
        <w:rPr>
          <w:rFonts w:ascii="Cambria" w:hAnsi="Cambria" w:cs="Angsana New"/>
          <w:sz w:val="28"/>
          <w:szCs w:val="28"/>
        </w:rPr>
        <w:t xml:space="preserve">You can file a small claims case if you have a claim that is within the justice court’s </w:t>
      </w:r>
      <w:r w:rsidRPr="006F293D">
        <w:rPr>
          <w:rFonts w:ascii="Cambria" w:hAnsi="Cambria" w:cs="Angsana New"/>
          <w:b/>
          <w:sz w:val="28"/>
          <w:szCs w:val="28"/>
        </w:rPr>
        <w:t>jurisdiction</w:t>
      </w:r>
      <w:r w:rsidRPr="006F293D">
        <w:rPr>
          <w:rFonts w:ascii="Cambria" w:hAnsi="Cambria" w:cs="Angsana New"/>
          <w:sz w:val="28"/>
          <w:szCs w:val="28"/>
        </w:rPr>
        <w:t xml:space="preserve">, meaning the type of cases that court can hear. </w:t>
      </w:r>
      <w:r w:rsidR="009047AC" w:rsidRPr="006F293D">
        <w:rPr>
          <w:rFonts w:ascii="Cambria" w:hAnsi="Cambria" w:cs="Angsana New"/>
          <w:sz w:val="28"/>
          <w:szCs w:val="28"/>
        </w:rPr>
        <w:t xml:space="preserve">The </w:t>
      </w:r>
      <w:r w:rsidR="00E042F5" w:rsidRPr="006F293D">
        <w:rPr>
          <w:rFonts w:ascii="Cambria" w:hAnsi="Cambria" w:cs="Angsana New"/>
          <w:sz w:val="28"/>
          <w:szCs w:val="28"/>
        </w:rPr>
        <w:t>four</w:t>
      </w:r>
      <w:r w:rsidR="009047AC" w:rsidRPr="006F293D">
        <w:rPr>
          <w:rFonts w:ascii="Cambria" w:hAnsi="Cambria" w:cs="Angsana New"/>
          <w:sz w:val="28"/>
          <w:szCs w:val="28"/>
        </w:rPr>
        <w:t xml:space="preserve"> most common reasons that plaintiffs file small claims cases are:</w:t>
      </w:r>
    </w:p>
    <w:p w14:paraId="4497A700" w14:textId="7202B34F" w:rsidR="009047AC" w:rsidRPr="006F293D" w:rsidRDefault="009047AC" w:rsidP="00A837AD">
      <w:pPr>
        <w:pStyle w:val="ListParagraph"/>
        <w:numPr>
          <w:ilvl w:val="0"/>
          <w:numId w:val="21"/>
        </w:numPr>
        <w:spacing w:after="0" w:line="240" w:lineRule="auto"/>
        <w:rPr>
          <w:rFonts w:ascii="Cambria" w:hAnsi="Cambria" w:cs="Angsana New"/>
          <w:sz w:val="28"/>
          <w:szCs w:val="28"/>
        </w:rPr>
      </w:pPr>
      <w:r w:rsidRPr="006F293D">
        <w:rPr>
          <w:rFonts w:ascii="Cambria" w:hAnsi="Cambria" w:cs="Angsana New"/>
          <w:sz w:val="28"/>
          <w:szCs w:val="28"/>
        </w:rPr>
        <w:t xml:space="preserve">The defendant </w:t>
      </w:r>
      <w:r w:rsidR="003A29F4" w:rsidRPr="006F293D">
        <w:rPr>
          <w:rFonts w:ascii="Cambria" w:hAnsi="Cambria" w:cs="Angsana New"/>
          <w:sz w:val="28"/>
          <w:szCs w:val="28"/>
        </w:rPr>
        <w:t>made a promise and then didn’t honor the promise</w:t>
      </w:r>
      <w:r w:rsidRPr="006F293D">
        <w:rPr>
          <w:rFonts w:ascii="Cambria" w:hAnsi="Cambria" w:cs="Angsana New"/>
          <w:sz w:val="28"/>
          <w:szCs w:val="28"/>
        </w:rPr>
        <w:t>, which caused the plaintiff to lose money (breach of contract)</w:t>
      </w:r>
      <w:r w:rsidR="000848F7" w:rsidRPr="006F293D">
        <w:rPr>
          <w:rFonts w:ascii="Cambria" w:hAnsi="Cambria" w:cs="Angsana New"/>
          <w:sz w:val="28"/>
          <w:szCs w:val="28"/>
        </w:rPr>
        <w:t>;</w:t>
      </w:r>
    </w:p>
    <w:p w14:paraId="651FA867" w14:textId="71697425" w:rsidR="00AF558E" w:rsidRPr="006F293D" w:rsidRDefault="00AF558E" w:rsidP="00A837AD">
      <w:pPr>
        <w:pStyle w:val="ListParagraph"/>
        <w:numPr>
          <w:ilvl w:val="0"/>
          <w:numId w:val="21"/>
        </w:numPr>
        <w:spacing w:after="0" w:line="240" w:lineRule="auto"/>
        <w:rPr>
          <w:rFonts w:ascii="Cambria" w:hAnsi="Cambria" w:cs="Angsana New"/>
          <w:sz w:val="28"/>
          <w:szCs w:val="28"/>
        </w:rPr>
      </w:pPr>
      <w:r w:rsidRPr="006F293D">
        <w:rPr>
          <w:rFonts w:ascii="Cambria" w:hAnsi="Cambria" w:cs="Angsana New"/>
          <w:sz w:val="28"/>
          <w:szCs w:val="28"/>
        </w:rPr>
        <w:t>The defendant owes money to the plaintiff and will not pay</w:t>
      </w:r>
      <w:r w:rsidR="000848F7" w:rsidRPr="006F293D">
        <w:rPr>
          <w:rFonts w:ascii="Cambria" w:hAnsi="Cambria" w:cs="Angsana New"/>
          <w:sz w:val="28"/>
          <w:szCs w:val="28"/>
        </w:rPr>
        <w:t>;</w:t>
      </w:r>
    </w:p>
    <w:p w14:paraId="60E5D235" w14:textId="65CA42EB" w:rsidR="00AF558E" w:rsidRPr="006F293D" w:rsidRDefault="00AF558E" w:rsidP="00A837AD">
      <w:pPr>
        <w:pStyle w:val="ListParagraph"/>
        <w:numPr>
          <w:ilvl w:val="0"/>
          <w:numId w:val="21"/>
        </w:numPr>
        <w:spacing w:after="0" w:line="240" w:lineRule="auto"/>
        <w:rPr>
          <w:rFonts w:ascii="Cambria" w:hAnsi="Cambria" w:cs="Angsana New"/>
          <w:sz w:val="28"/>
          <w:szCs w:val="28"/>
        </w:rPr>
      </w:pPr>
      <w:r w:rsidRPr="006F293D">
        <w:rPr>
          <w:rFonts w:ascii="Cambria" w:hAnsi="Cambria" w:cs="Angsana New"/>
          <w:sz w:val="28"/>
          <w:szCs w:val="28"/>
        </w:rPr>
        <w:t>The defendant did something that caused damage to the plaintiff’s property or caused injury to the plaintiff</w:t>
      </w:r>
      <w:r w:rsidR="000848F7" w:rsidRPr="006F293D">
        <w:rPr>
          <w:rFonts w:ascii="Cambria" w:hAnsi="Cambria" w:cs="Angsana New"/>
          <w:sz w:val="28"/>
          <w:szCs w:val="28"/>
        </w:rPr>
        <w:t>;</w:t>
      </w:r>
      <w:r w:rsidRPr="006F293D">
        <w:rPr>
          <w:rFonts w:ascii="Cambria" w:hAnsi="Cambria" w:cs="Angsana New"/>
          <w:sz w:val="28"/>
          <w:szCs w:val="28"/>
        </w:rPr>
        <w:t xml:space="preserve"> or</w:t>
      </w:r>
    </w:p>
    <w:p w14:paraId="127BF8EE" w14:textId="5264BE17" w:rsidR="00AA3880" w:rsidRPr="006F293D" w:rsidRDefault="009047AC" w:rsidP="00A837AD">
      <w:pPr>
        <w:pStyle w:val="ListParagraph"/>
        <w:numPr>
          <w:ilvl w:val="0"/>
          <w:numId w:val="21"/>
        </w:numPr>
        <w:spacing w:after="0" w:line="240" w:lineRule="auto"/>
        <w:rPr>
          <w:rFonts w:ascii="Cambria" w:hAnsi="Cambria" w:cs="Angsana New"/>
          <w:sz w:val="28"/>
          <w:szCs w:val="28"/>
        </w:rPr>
      </w:pPr>
      <w:r w:rsidRPr="006F293D">
        <w:rPr>
          <w:rFonts w:ascii="Cambria" w:hAnsi="Cambria" w:cs="Angsana New"/>
          <w:sz w:val="28"/>
          <w:szCs w:val="28"/>
        </w:rPr>
        <w:t>The defendant is in possession of personal property that belongs to the plaintiff.</w:t>
      </w:r>
    </w:p>
    <w:p w14:paraId="7DDD5DA8" w14:textId="77777777" w:rsidR="00AA3880" w:rsidRPr="000F2B27" w:rsidRDefault="00AA3880" w:rsidP="00A837AD">
      <w:pPr>
        <w:spacing w:after="0" w:line="240" w:lineRule="auto"/>
        <w:rPr>
          <w:rFonts w:ascii="Cambria" w:hAnsi="Cambria" w:cs="Angsana New"/>
          <w:sz w:val="28"/>
          <w:szCs w:val="28"/>
        </w:rPr>
      </w:pPr>
    </w:p>
    <w:p w14:paraId="749D6CB3" w14:textId="305EE60D"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w:t>
      </w:r>
      <w:r w:rsidR="00AB120A" w:rsidRPr="006F293D">
        <w:rPr>
          <w:rFonts w:ascii="Cambria" w:hAnsi="Cambria" w:cs="Angsana New"/>
          <w:b/>
          <w:sz w:val="28"/>
          <w:szCs w:val="28"/>
          <w:u w:val="single"/>
        </w:rPr>
        <w:t xml:space="preserve">at </w:t>
      </w:r>
      <w:r w:rsidRPr="006F293D">
        <w:rPr>
          <w:rFonts w:ascii="Cambria" w:hAnsi="Cambria" w:cs="Angsana New"/>
          <w:b/>
          <w:sz w:val="28"/>
          <w:szCs w:val="28"/>
          <w:u w:val="single"/>
        </w:rPr>
        <w:t>Can I Not File a Small Claims Case</w:t>
      </w:r>
      <w:r w:rsidR="00AB120A" w:rsidRPr="006F293D">
        <w:rPr>
          <w:rFonts w:ascii="Cambria" w:hAnsi="Cambria" w:cs="Angsana New"/>
          <w:b/>
          <w:sz w:val="28"/>
          <w:szCs w:val="28"/>
          <w:u w:val="single"/>
        </w:rPr>
        <w:t xml:space="preserve"> For</w:t>
      </w:r>
      <w:r w:rsidRPr="006F293D">
        <w:rPr>
          <w:rFonts w:ascii="Cambria" w:hAnsi="Cambria" w:cs="Angsana New"/>
          <w:b/>
          <w:sz w:val="28"/>
          <w:szCs w:val="28"/>
          <w:u w:val="single"/>
        </w:rPr>
        <w:t>?</w:t>
      </w:r>
    </w:p>
    <w:p w14:paraId="43AC497A" w14:textId="23B6A8FA" w:rsidR="00AA3880" w:rsidRPr="006F293D" w:rsidRDefault="00036B39" w:rsidP="00A837AD">
      <w:pPr>
        <w:spacing w:after="0" w:line="240" w:lineRule="auto"/>
        <w:rPr>
          <w:rFonts w:ascii="Cambria" w:hAnsi="Cambria" w:cs="Angsana New"/>
          <w:sz w:val="28"/>
          <w:szCs w:val="28"/>
        </w:rPr>
      </w:pPr>
      <w:r w:rsidRPr="006F293D">
        <w:rPr>
          <w:rFonts w:ascii="Cambria" w:hAnsi="Cambria" w:cs="Angsana New"/>
          <w:sz w:val="28"/>
          <w:szCs w:val="28"/>
        </w:rPr>
        <w:t xml:space="preserve">You </w:t>
      </w:r>
      <w:r w:rsidRPr="006F293D">
        <w:rPr>
          <w:rFonts w:ascii="Cambria" w:hAnsi="Cambria" w:cs="Angsana New"/>
          <w:b/>
          <w:sz w:val="28"/>
          <w:szCs w:val="28"/>
        </w:rPr>
        <w:t xml:space="preserve">cannot </w:t>
      </w:r>
      <w:r w:rsidRPr="006F293D">
        <w:rPr>
          <w:rFonts w:ascii="Cambria" w:hAnsi="Cambria" w:cs="Angsana New"/>
          <w:sz w:val="28"/>
          <w:szCs w:val="28"/>
        </w:rPr>
        <w:t>file a small claims case if:</w:t>
      </w:r>
    </w:p>
    <w:p w14:paraId="317D48A0" w14:textId="7411BEAE" w:rsidR="00036B39" w:rsidRPr="006F293D" w:rsidRDefault="00036B39" w:rsidP="00A837AD">
      <w:pPr>
        <w:pStyle w:val="ListParagraph"/>
        <w:numPr>
          <w:ilvl w:val="0"/>
          <w:numId w:val="22"/>
        </w:numPr>
        <w:spacing w:after="0" w:line="240" w:lineRule="auto"/>
        <w:rPr>
          <w:rFonts w:ascii="Cambria" w:hAnsi="Cambria" w:cs="Angsana New"/>
          <w:sz w:val="28"/>
          <w:szCs w:val="28"/>
        </w:rPr>
      </w:pPr>
      <w:r w:rsidRPr="006F293D">
        <w:rPr>
          <w:rFonts w:ascii="Cambria" w:hAnsi="Cambria" w:cs="Angsana New"/>
          <w:sz w:val="28"/>
          <w:szCs w:val="28"/>
        </w:rPr>
        <w:t>The amount of money you are trying to recover is more than $</w:t>
      </w:r>
      <w:r w:rsidR="003E416D" w:rsidRPr="006F293D">
        <w:rPr>
          <w:rFonts w:ascii="Cambria" w:hAnsi="Cambria" w:cs="Angsana New"/>
          <w:sz w:val="28"/>
          <w:szCs w:val="28"/>
        </w:rPr>
        <w:t>2</w:t>
      </w:r>
      <w:r w:rsidRPr="006F293D">
        <w:rPr>
          <w:rFonts w:ascii="Cambria" w:hAnsi="Cambria" w:cs="Angsana New"/>
          <w:sz w:val="28"/>
          <w:szCs w:val="28"/>
        </w:rPr>
        <w:t>0,000,</w:t>
      </w:r>
    </w:p>
    <w:p w14:paraId="0CBBD64D" w14:textId="015BAA4A" w:rsidR="00036B39" w:rsidRPr="006F293D" w:rsidRDefault="00036B39" w:rsidP="00A837AD">
      <w:pPr>
        <w:pStyle w:val="ListParagraph"/>
        <w:numPr>
          <w:ilvl w:val="0"/>
          <w:numId w:val="22"/>
        </w:numPr>
        <w:spacing w:after="0" w:line="240" w:lineRule="auto"/>
        <w:rPr>
          <w:rFonts w:ascii="Cambria" w:hAnsi="Cambria" w:cs="Angsana New"/>
          <w:sz w:val="28"/>
          <w:szCs w:val="28"/>
        </w:rPr>
      </w:pPr>
      <w:r w:rsidRPr="006F293D">
        <w:rPr>
          <w:rFonts w:ascii="Cambria" w:hAnsi="Cambria" w:cs="Angsana New"/>
          <w:sz w:val="28"/>
          <w:szCs w:val="28"/>
        </w:rPr>
        <w:t>You are trying to recover a piece of personal property that is worth more than $</w:t>
      </w:r>
      <w:r w:rsidR="003E416D" w:rsidRPr="006F293D">
        <w:rPr>
          <w:rFonts w:ascii="Cambria" w:hAnsi="Cambria" w:cs="Angsana New"/>
          <w:sz w:val="28"/>
          <w:szCs w:val="28"/>
        </w:rPr>
        <w:t>2</w:t>
      </w:r>
      <w:r w:rsidRPr="006F293D">
        <w:rPr>
          <w:rFonts w:ascii="Cambria" w:hAnsi="Cambria" w:cs="Angsana New"/>
          <w:sz w:val="28"/>
          <w:szCs w:val="28"/>
        </w:rPr>
        <w:t>0,000</w:t>
      </w:r>
      <w:r w:rsidR="00B96619" w:rsidRPr="006F293D">
        <w:rPr>
          <w:rFonts w:ascii="Cambria" w:hAnsi="Cambria" w:cs="Angsana New"/>
          <w:sz w:val="28"/>
          <w:szCs w:val="28"/>
        </w:rPr>
        <w:t xml:space="preserve"> (a hearing may be necessary</w:t>
      </w:r>
      <w:r w:rsidR="00946D79" w:rsidRPr="006F293D">
        <w:rPr>
          <w:rFonts w:ascii="Cambria" w:hAnsi="Cambria" w:cs="Angsana New"/>
          <w:sz w:val="28"/>
          <w:szCs w:val="28"/>
        </w:rPr>
        <w:t xml:space="preserve"> after you file a case for the judge</w:t>
      </w:r>
      <w:r w:rsidR="00B96619" w:rsidRPr="006F293D">
        <w:rPr>
          <w:rFonts w:ascii="Cambria" w:hAnsi="Cambria" w:cs="Angsana New"/>
          <w:sz w:val="28"/>
          <w:szCs w:val="28"/>
        </w:rPr>
        <w:t xml:space="preserve"> to determine if the property is worth more than $</w:t>
      </w:r>
      <w:r w:rsidR="003E416D" w:rsidRPr="006F293D">
        <w:rPr>
          <w:rFonts w:ascii="Cambria" w:hAnsi="Cambria" w:cs="Angsana New"/>
          <w:sz w:val="28"/>
          <w:szCs w:val="28"/>
        </w:rPr>
        <w:t>2</w:t>
      </w:r>
      <w:r w:rsidR="00B96619" w:rsidRPr="006F293D">
        <w:rPr>
          <w:rFonts w:ascii="Cambria" w:hAnsi="Cambria" w:cs="Angsana New"/>
          <w:sz w:val="28"/>
          <w:szCs w:val="28"/>
        </w:rPr>
        <w:t>0,000)</w:t>
      </w:r>
      <w:r w:rsidRPr="006F293D">
        <w:rPr>
          <w:rFonts w:ascii="Cambria" w:hAnsi="Cambria" w:cs="Angsana New"/>
          <w:sz w:val="28"/>
          <w:szCs w:val="28"/>
        </w:rPr>
        <w:t>,</w:t>
      </w:r>
    </w:p>
    <w:p w14:paraId="15F32E27" w14:textId="410E2150" w:rsidR="00036B39" w:rsidRPr="006F293D" w:rsidRDefault="00036B39" w:rsidP="00A837AD">
      <w:pPr>
        <w:pStyle w:val="ListParagraph"/>
        <w:numPr>
          <w:ilvl w:val="0"/>
          <w:numId w:val="22"/>
        </w:numPr>
        <w:spacing w:after="0" w:line="240" w:lineRule="auto"/>
        <w:rPr>
          <w:rFonts w:ascii="Cambria" w:hAnsi="Cambria" w:cs="Angsana New"/>
          <w:sz w:val="28"/>
          <w:szCs w:val="28"/>
        </w:rPr>
      </w:pPr>
      <w:r w:rsidRPr="006F293D">
        <w:rPr>
          <w:rFonts w:ascii="Cambria" w:hAnsi="Cambria" w:cs="Angsana New"/>
          <w:sz w:val="28"/>
          <w:szCs w:val="28"/>
        </w:rPr>
        <w:t>You are trying to recover</w:t>
      </w:r>
      <w:r w:rsidR="00C74A90" w:rsidRPr="006F293D">
        <w:rPr>
          <w:rFonts w:ascii="Cambria" w:hAnsi="Cambria" w:cs="Angsana New"/>
          <w:sz w:val="28"/>
          <w:szCs w:val="28"/>
        </w:rPr>
        <w:t xml:space="preserve"> or obtain title to</w:t>
      </w:r>
      <w:r w:rsidRPr="006F293D">
        <w:rPr>
          <w:rFonts w:ascii="Cambria" w:hAnsi="Cambria" w:cs="Angsana New"/>
          <w:sz w:val="28"/>
          <w:szCs w:val="28"/>
        </w:rPr>
        <w:t xml:space="preserve"> </w:t>
      </w:r>
      <w:r w:rsidRPr="006F293D">
        <w:rPr>
          <w:rFonts w:ascii="Cambria" w:hAnsi="Cambria" w:cs="Angsana New"/>
          <w:b/>
          <w:sz w:val="28"/>
          <w:szCs w:val="28"/>
        </w:rPr>
        <w:t>real property</w:t>
      </w:r>
      <w:r w:rsidR="00302AF6" w:rsidRPr="006F293D">
        <w:rPr>
          <w:rFonts w:ascii="Cambria" w:hAnsi="Cambria" w:cs="Angsana New"/>
          <w:sz w:val="28"/>
          <w:szCs w:val="28"/>
        </w:rPr>
        <w:t xml:space="preserve"> (</w:t>
      </w:r>
      <w:r w:rsidRPr="006F293D">
        <w:rPr>
          <w:rFonts w:ascii="Cambria" w:hAnsi="Cambria" w:cs="Angsana New"/>
          <w:sz w:val="28"/>
          <w:szCs w:val="28"/>
        </w:rPr>
        <w:t>land</w:t>
      </w:r>
      <w:r w:rsidR="00302AF6" w:rsidRPr="006F293D">
        <w:rPr>
          <w:rFonts w:ascii="Cambria" w:hAnsi="Cambria" w:cs="Angsana New"/>
          <w:sz w:val="28"/>
          <w:szCs w:val="28"/>
        </w:rPr>
        <w:t>)</w:t>
      </w:r>
      <w:r w:rsidRPr="006F293D">
        <w:rPr>
          <w:rFonts w:ascii="Cambria" w:hAnsi="Cambria" w:cs="Angsana New"/>
          <w:sz w:val="28"/>
          <w:szCs w:val="28"/>
        </w:rPr>
        <w:t>, or</w:t>
      </w:r>
    </w:p>
    <w:p w14:paraId="58946343" w14:textId="1F262DB6" w:rsidR="00036B39" w:rsidRPr="006F293D" w:rsidRDefault="00036B39" w:rsidP="00A837AD">
      <w:pPr>
        <w:pStyle w:val="ListParagraph"/>
        <w:numPr>
          <w:ilvl w:val="0"/>
          <w:numId w:val="22"/>
        </w:numPr>
        <w:spacing w:after="0" w:line="240" w:lineRule="auto"/>
        <w:rPr>
          <w:rFonts w:ascii="Cambria" w:hAnsi="Cambria" w:cs="Angsana New"/>
          <w:sz w:val="28"/>
          <w:szCs w:val="28"/>
        </w:rPr>
      </w:pPr>
      <w:r w:rsidRPr="006F293D">
        <w:rPr>
          <w:rFonts w:ascii="Cambria" w:hAnsi="Cambria" w:cs="Angsana New"/>
          <w:sz w:val="28"/>
          <w:szCs w:val="28"/>
        </w:rPr>
        <w:t xml:space="preserve">You are </w:t>
      </w:r>
      <w:r w:rsidR="00C74A90" w:rsidRPr="006F293D">
        <w:rPr>
          <w:rFonts w:ascii="Cambria" w:hAnsi="Cambria" w:cs="Angsana New"/>
          <w:sz w:val="28"/>
          <w:szCs w:val="28"/>
        </w:rPr>
        <w:t>suing for</w:t>
      </w:r>
      <w:r w:rsidRPr="006F293D">
        <w:rPr>
          <w:rFonts w:ascii="Cambria" w:hAnsi="Cambria" w:cs="Angsana New"/>
          <w:sz w:val="28"/>
          <w:szCs w:val="28"/>
        </w:rPr>
        <w:t xml:space="preserve"> defamation, libel, or slander (things the defendant has said or published about you</w:t>
      </w:r>
      <w:r w:rsidR="003A29F4" w:rsidRPr="006F293D">
        <w:rPr>
          <w:rFonts w:ascii="Cambria" w:hAnsi="Cambria" w:cs="Angsana New"/>
          <w:sz w:val="28"/>
          <w:szCs w:val="28"/>
        </w:rPr>
        <w:t xml:space="preserve"> that you believe to be false and harmful</w:t>
      </w:r>
      <w:r w:rsidRPr="006F293D">
        <w:rPr>
          <w:rFonts w:ascii="Cambria" w:hAnsi="Cambria" w:cs="Angsana New"/>
          <w:sz w:val="28"/>
          <w:szCs w:val="28"/>
        </w:rPr>
        <w:t>).</w:t>
      </w:r>
    </w:p>
    <w:p w14:paraId="4DFD9F5F" w14:textId="4C5F0A55" w:rsidR="00AF558E" w:rsidRPr="006F293D" w:rsidRDefault="00AF558E" w:rsidP="00A837AD">
      <w:pPr>
        <w:spacing w:after="0" w:line="240" w:lineRule="auto"/>
        <w:rPr>
          <w:rFonts w:ascii="Cambria" w:hAnsi="Cambria" w:cs="Angsana New"/>
          <w:sz w:val="28"/>
          <w:szCs w:val="28"/>
        </w:rPr>
      </w:pPr>
      <w:r w:rsidRPr="006F293D">
        <w:rPr>
          <w:rFonts w:ascii="Cambria" w:hAnsi="Cambria" w:cs="Angsana New"/>
          <w:sz w:val="28"/>
          <w:szCs w:val="28"/>
        </w:rPr>
        <w:t xml:space="preserve">You also </w:t>
      </w:r>
      <w:r w:rsidRPr="006F293D">
        <w:rPr>
          <w:rFonts w:ascii="Cambria" w:hAnsi="Cambria" w:cs="Angsana New"/>
          <w:b/>
          <w:sz w:val="28"/>
          <w:szCs w:val="28"/>
        </w:rPr>
        <w:t>cannot</w:t>
      </w:r>
      <w:r w:rsidRPr="006F293D">
        <w:rPr>
          <w:rFonts w:ascii="Cambria" w:hAnsi="Cambria" w:cs="Angsana New"/>
          <w:sz w:val="28"/>
          <w:szCs w:val="28"/>
        </w:rPr>
        <w:t xml:space="preserve"> get an order from a justice court to make a party do something or stop doing something. For example, you could </w:t>
      </w:r>
      <w:r w:rsidRPr="006F293D">
        <w:rPr>
          <w:rFonts w:ascii="Cambria" w:hAnsi="Cambria" w:cs="Angsana New"/>
          <w:b/>
          <w:sz w:val="28"/>
          <w:szCs w:val="28"/>
        </w:rPr>
        <w:t>not</w:t>
      </w:r>
      <w:r w:rsidRPr="006F293D">
        <w:rPr>
          <w:rFonts w:ascii="Cambria" w:hAnsi="Cambria" w:cs="Angsana New"/>
          <w:sz w:val="28"/>
          <w:szCs w:val="28"/>
        </w:rPr>
        <w:t xml:space="preserve"> get an order from the</w:t>
      </w:r>
      <w:r w:rsidR="0049235A" w:rsidRPr="006F293D">
        <w:rPr>
          <w:rFonts w:ascii="Cambria" w:hAnsi="Cambria" w:cs="Angsana New"/>
          <w:sz w:val="28"/>
          <w:szCs w:val="28"/>
        </w:rPr>
        <w:t xml:space="preserve"> justice</w:t>
      </w:r>
      <w:r w:rsidRPr="006F293D">
        <w:rPr>
          <w:rFonts w:ascii="Cambria" w:hAnsi="Cambria" w:cs="Angsana New"/>
          <w:sz w:val="28"/>
          <w:szCs w:val="28"/>
        </w:rPr>
        <w:t xml:space="preserve"> court to make the defendant perform services that you paid for but didn’t receive, stop posting things about you on Facebook, or cut down a tree tha</w:t>
      </w:r>
      <w:r w:rsidR="000F2B27">
        <w:rPr>
          <w:rFonts w:ascii="Cambria" w:hAnsi="Cambria" w:cs="Angsana New"/>
          <w:sz w:val="28"/>
          <w:szCs w:val="28"/>
        </w:rPr>
        <w:t>t is hanging over your property.</w:t>
      </w:r>
    </w:p>
    <w:p w14:paraId="627F072B" w14:textId="77777777" w:rsidR="0033379A" w:rsidRPr="000F2B27" w:rsidRDefault="0033379A" w:rsidP="00A837AD">
      <w:pPr>
        <w:spacing w:after="0" w:line="240" w:lineRule="auto"/>
        <w:rPr>
          <w:rFonts w:ascii="Cambria" w:hAnsi="Cambria" w:cs="Angsana New"/>
          <w:sz w:val="28"/>
          <w:szCs w:val="28"/>
        </w:rPr>
      </w:pPr>
    </w:p>
    <w:p w14:paraId="408C49BA" w14:textId="2AE66C7E" w:rsidR="00B96619" w:rsidRPr="006F293D" w:rsidRDefault="00B96619"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Who Do I File a Small Claims Case Against?</w:t>
      </w:r>
    </w:p>
    <w:p w14:paraId="64DCD897" w14:textId="23CBE080" w:rsidR="00B96619" w:rsidRPr="006F293D" w:rsidRDefault="00B96619" w:rsidP="00A837AD">
      <w:pPr>
        <w:spacing w:after="0" w:line="240" w:lineRule="auto"/>
        <w:rPr>
          <w:rFonts w:ascii="Cambria" w:hAnsi="Cambria" w:cs="Angsana New"/>
          <w:sz w:val="28"/>
          <w:szCs w:val="28"/>
        </w:rPr>
      </w:pPr>
      <w:r w:rsidRPr="006F293D">
        <w:rPr>
          <w:rFonts w:ascii="Cambria" w:hAnsi="Cambria" w:cs="Angsana New"/>
          <w:sz w:val="28"/>
          <w:szCs w:val="28"/>
        </w:rPr>
        <w:t xml:space="preserve">You must file the case against the person or company that is responsible for your </w:t>
      </w:r>
      <w:r w:rsidRPr="006F293D">
        <w:rPr>
          <w:rFonts w:ascii="Cambria" w:hAnsi="Cambria" w:cs="Angsana New"/>
          <w:b/>
          <w:sz w:val="28"/>
          <w:szCs w:val="28"/>
        </w:rPr>
        <w:t>damages</w:t>
      </w:r>
      <w:r w:rsidRPr="006F293D">
        <w:rPr>
          <w:rFonts w:ascii="Cambria" w:hAnsi="Cambria" w:cs="Angsana New"/>
          <w:sz w:val="28"/>
          <w:szCs w:val="28"/>
        </w:rPr>
        <w:t xml:space="preserve"> (lost money) or that has your personal property. If you are suing a business</w:t>
      </w:r>
      <w:r w:rsidR="000848F7" w:rsidRPr="006F293D">
        <w:rPr>
          <w:rFonts w:ascii="Cambria" w:hAnsi="Cambria" w:cs="Angsana New"/>
          <w:sz w:val="28"/>
          <w:szCs w:val="28"/>
        </w:rPr>
        <w:t xml:space="preserve"> that is not a corporation,</w:t>
      </w:r>
      <w:r w:rsidRPr="006F293D">
        <w:rPr>
          <w:rFonts w:ascii="Cambria" w:hAnsi="Cambria" w:cs="Angsana New"/>
          <w:sz w:val="28"/>
          <w:szCs w:val="28"/>
        </w:rPr>
        <w:t xml:space="preserve"> </w:t>
      </w:r>
      <w:r w:rsidR="000848F7" w:rsidRPr="006F293D">
        <w:rPr>
          <w:rFonts w:ascii="Cambria" w:hAnsi="Cambria" w:cs="Angsana New"/>
          <w:sz w:val="28"/>
          <w:szCs w:val="28"/>
        </w:rPr>
        <w:t>you should check with the county clerk to see who the owners or partners of the business are. If the business is a corporation, you will need the name of the registered agent, president, or vic</w:t>
      </w:r>
      <w:r w:rsidR="000F2B27">
        <w:rPr>
          <w:rFonts w:ascii="Cambria" w:hAnsi="Cambria" w:cs="Angsana New"/>
          <w:sz w:val="28"/>
          <w:szCs w:val="28"/>
        </w:rPr>
        <w:t>e-president of the corporation.</w:t>
      </w:r>
    </w:p>
    <w:p w14:paraId="574B35A1" w14:textId="77777777" w:rsidR="000848F7" w:rsidRPr="006F293D" w:rsidRDefault="000848F7" w:rsidP="00A837AD">
      <w:pPr>
        <w:spacing w:after="0" w:line="240" w:lineRule="auto"/>
        <w:rPr>
          <w:rFonts w:ascii="Cambria" w:hAnsi="Cambria" w:cs="Angsana New"/>
          <w:sz w:val="28"/>
          <w:szCs w:val="28"/>
        </w:rPr>
      </w:pPr>
      <w:r w:rsidRPr="006F293D">
        <w:rPr>
          <w:rFonts w:ascii="Cambria" w:hAnsi="Cambria" w:cs="Angsana New"/>
          <w:sz w:val="28"/>
          <w:szCs w:val="28"/>
        </w:rPr>
        <w:t>To determine the legal nature of a business, you may:</w:t>
      </w:r>
    </w:p>
    <w:p w14:paraId="5F7F39D7" w14:textId="77777777" w:rsidR="00946D79" w:rsidRPr="006F293D" w:rsidRDefault="000848F7" w:rsidP="00A837AD">
      <w:pPr>
        <w:pStyle w:val="ListParagraph"/>
        <w:numPr>
          <w:ilvl w:val="0"/>
          <w:numId w:val="28"/>
        </w:numPr>
        <w:spacing w:after="0" w:line="240" w:lineRule="auto"/>
        <w:rPr>
          <w:rFonts w:ascii="Cambria" w:hAnsi="Cambria" w:cs="Angsana New"/>
          <w:sz w:val="28"/>
          <w:szCs w:val="28"/>
        </w:rPr>
      </w:pPr>
      <w:r w:rsidRPr="006F293D">
        <w:rPr>
          <w:rFonts w:ascii="Cambria" w:hAnsi="Cambria" w:cs="Angsana New"/>
          <w:sz w:val="28"/>
          <w:szCs w:val="28"/>
        </w:rPr>
        <w:t>Go to the Assumed Names Records maintained by the County Clerk</w:t>
      </w:r>
    </w:p>
    <w:p w14:paraId="75D0DB4A" w14:textId="572BB757" w:rsidR="00946D79" w:rsidRPr="006F293D" w:rsidRDefault="00946D79" w:rsidP="00A837AD">
      <w:pPr>
        <w:pStyle w:val="ListParagraph"/>
        <w:numPr>
          <w:ilvl w:val="0"/>
          <w:numId w:val="28"/>
        </w:numPr>
        <w:spacing w:after="0" w:line="240" w:lineRule="auto"/>
        <w:rPr>
          <w:rFonts w:ascii="Cambria" w:hAnsi="Cambria" w:cs="Angsana New"/>
          <w:sz w:val="28"/>
          <w:szCs w:val="28"/>
        </w:rPr>
      </w:pPr>
      <w:r w:rsidRPr="006F293D">
        <w:rPr>
          <w:rFonts w:ascii="Cambria" w:hAnsi="Cambria" w:cs="Angsana New"/>
          <w:sz w:val="28"/>
          <w:szCs w:val="28"/>
        </w:rPr>
        <w:t>C</w:t>
      </w:r>
      <w:r w:rsidR="000848F7" w:rsidRPr="006F293D">
        <w:rPr>
          <w:rFonts w:ascii="Cambria" w:hAnsi="Cambria" w:cs="Angsana New"/>
          <w:sz w:val="28"/>
          <w:szCs w:val="28"/>
        </w:rPr>
        <w:t xml:space="preserve">ontact the Corporation Division of the Office of the Secretary of State at 512-463-5555, or go to their web page at </w:t>
      </w:r>
      <w:hyperlink r:id="rId9" w:history="1">
        <w:r w:rsidR="000848F7" w:rsidRPr="006F293D">
          <w:rPr>
            <w:rStyle w:val="Hyperlink"/>
            <w:rFonts w:ascii="Cambria" w:hAnsi="Cambria" w:cs="Angsana New"/>
            <w:sz w:val="28"/>
            <w:szCs w:val="28"/>
          </w:rPr>
          <w:t>http://www.sos.state.tx.us/help.shtml</w:t>
        </w:r>
      </w:hyperlink>
      <w:r w:rsidR="000848F7" w:rsidRPr="006F293D">
        <w:rPr>
          <w:rFonts w:ascii="Cambria" w:hAnsi="Cambria" w:cs="Angsana New"/>
          <w:sz w:val="28"/>
          <w:szCs w:val="28"/>
        </w:rPr>
        <w:t>, to find</w:t>
      </w:r>
      <w:r w:rsidR="000F2B27">
        <w:rPr>
          <w:rFonts w:ascii="Cambria" w:hAnsi="Cambria" w:cs="Angsana New"/>
          <w:sz w:val="28"/>
          <w:szCs w:val="28"/>
        </w:rPr>
        <w:t xml:space="preserve"> information and assistance, or</w:t>
      </w:r>
    </w:p>
    <w:p w14:paraId="0B4D67F8" w14:textId="48F4E3B8" w:rsidR="000848F7" w:rsidRPr="006F293D" w:rsidRDefault="000848F7" w:rsidP="00A837AD">
      <w:pPr>
        <w:pStyle w:val="ListParagraph"/>
        <w:numPr>
          <w:ilvl w:val="0"/>
          <w:numId w:val="28"/>
        </w:numPr>
        <w:spacing w:after="0" w:line="240" w:lineRule="auto"/>
        <w:rPr>
          <w:rFonts w:ascii="Cambria" w:hAnsi="Cambria" w:cs="Angsana New"/>
          <w:sz w:val="28"/>
          <w:szCs w:val="28"/>
        </w:rPr>
      </w:pPr>
      <w:r w:rsidRPr="006F293D">
        <w:rPr>
          <w:rFonts w:ascii="Cambria" w:hAnsi="Cambria" w:cs="Angsana New"/>
          <w:sz w:val="28"/>
          <w:szCs w:val="28"/>
        </w:rPr>
        <w:t>Contact the Office of the State Comptroller at 1-800-252-1386.</w:t>
      </w:r>
    </w:p>
    <w:p w14:paraId="7C0DEDF5" w14:textId="0FA45F0D" w:rsidR="000F2B27" w:rsidRDefault="000F2B27" w:rsidP="00A837AD">
      <w:pPr>
        <w:rPr>
          <w:rFonts w:ascii="Cambria" w:hAnsi="Cambria" w:cs="Angsana New"/>
          <w:sz w:val="28"/>
          <w:szCs w:val="28"/>
        </w:rPr>
      </w:pPr>
      <w:r>
        <w:rPr>
          <w:rFonts w:ascii="Cambria" w:hAnsi="Cambria" w:cs="Angsana New"/>
          <w:sz w:val="28"/>
          <w:szCs w:val="28"/>
        </w:rPr>
        <w:br w:type="page"/>
      </w:r>
    </w:p>
    <w:p w14:paraId="2FDF1F76" w14:textId="77777777" w:rsidR="002B75D1" w:rsidRPr="000F2B27" w:rsidRDefault="002B75D1" w:rsidP="00A837AD">
      <w:pPr>
        <w:spacing w:after="0" w:line="240" w:lineRule="auto"/>
        <w:rPr>
          <w:rFonts w:ascii="Cambria" w:hAnsi="Cambria" w:cs="Angsana New"/>
          <w:sz w:val="28"/>
          <w:szCs w:val="28"/>
        </w:rPr>
      </w:pPr>
    </w:p>
    <w:p w14:paraId="0F1ABEA1" w14:textId="0519C418" w:rsidR="0033379A" w:rsidRPr="006F293D" w:rsidRDefault="0033379A"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When Can I File a Small Claims Case?</w:t>
      </w:r>
    </w:p>
    <w:p w14:paraId="02371D16" w14:textId="78B526D3" w:rsidR="009019B1" w:rsidRPr="006F293D" w:rsidRDefault="0049235A" w:rsidP="00A837AD">
      <w:pPr>
        <w:spacing w:after="0" w:line="240" w:lineRule="auto"/>
        <w:rPr>
          <w:rFonts w:ascii="Cambria" w:hAnsi="Cambria" w:cs="Angsana New"/>
          <w:sz w:val="28"/>
          <w:szCs w:val="28"/>
        </w:rPr>
      </w:pPr>
      <w:r w:rsidRPr="006F293D">
        <w:rPr>
          <w:rFonts w:ascii="Cambria" w:hAnsi="Cambria" w:cs="Angsana New"/>
          <w:sz w:val="28"/>
          <w:szCs w:val="28"/>
        </w:rPr>
        <w:t xml:space="preserve">You can only file your claim for a certain amount of time after the incident occurs. This is called the </w:t>
      </w:r>
      <w:r w:rsidRPr="006F293D">
        <w:rPr>
          <w:rFonts w:ascii="Cambria" w:hAnsi="Cambria" w:cs="Angsana New"/>
          <w:b/>
          <w:sz w:val="28"/>
          <w:szCs w:val="28"/>
        </w:rPr>
        <w:t>statute of limitations</w:t>
      </w:r>
      <w:r w:rsidRPr="006F293D">
        <w:rPr>
          <w:rFonts w:ascii="Cambria" w:hAnsi="Cambria" w:cs="Angsana New"/>
          <w:sz w:val="28"/>
          <w:szCs w:val="28"/>
        </w:rPr>
        <w:t xml:space="preserve">. </w:t>
      </w:r>
      <w:r w:rsidR="009019B1" w:rsidRPr="006F293D">
        <w:rPr>
          <w:rFonts w:ascii="Cambria" w:hAnsi="Cambria" w:cs="Angsana New"/>
          <w:sz w:val="28"/>
          <w:szCs w:val="28"/>
        </w:rPr>
        <w:t>In a breach of contract case, the time period is four years, unless the contract gives a different time period.</w:t>
      </w:r>
      <w:r w:rsidR="00F849E9" w:rsidRPr="006F293D">
        <w:rPr>
          <w:rFonts w:ascii="Cambria" w:hAnsi="Cambria"/>
          <w:sz w:val="28"/>
          <w:szCs w:val="28"/>
        </w:rPr>
        <w:t xml:space="preserve"> </w:t>
      </w:r>
      <w:r w:rsidR="00F849E9" w:rsidRPr="006F293D">
        <w:rPr>
          <w:rFonts w:ascii="Cambria" w:hAnsi="Cambria" w:cs="Angsana New"/>
          <w:sz w:val="28"/>
          <w:szCs w:val="28"/>
        </w:rPr>
        <w:t>In most other cases, the time period is two years.</w:t>
      </w:r>
    </w:p>
    <w:p w14:paraId="203370E2" w14:textId="17638A58" w:rsidR="0049235A" w:rsidRPr="006F293D" w:rsidRDefault="0049235A" w:rsidP="00A837AD">
      <w:pPr>
        <w:spacing w:after="0" w:line="240" w:lineRule="auto"/>
        <w:rPr>
          <w:rFonts w:ascii="Cambria" w:hAnsi="Cambria" w:cs="Angsana New"/>
          <w:sz w:val="28"/>
          <w:szCs w:val="28"/>
        </w:rPr>
      </w:pPr>
      <w:r w:rsidRPr="006F293D">
        <w:rPr>
          <w:rFonts w:ascii="Cambria" w:hAnsi="Cambria" w:cs="Angsana New"/>
          <w:sz w:val="28"/>
          <w:szCs w:val="28"/>
        </w:rPr>
        <w:t>If you file a case where the statute of limitations has run out, you will lose the case.</w:t>
      </w:r>
      <w:r w:rsidRPr="006F293D">
        <w:rPr>
          <w:rFonts w:ascii="Cambria" w:hAnsi="Cambria"/>
          <w:sz w:val="28"/>
          <w:szCs w:val="28"/>
        </w:rPr>
        <w:t xml:space="preserve"> </w:t>
      </w:r>
      <w:r w:rsidRPr="006F293D">
        <w:rPr>
          <w:rFonts w:ascii="Cambria" w:hAnsi="Cambria" w:cs="Angsana New"/>
          <w:sz w:val="28"/>
          <w:szCs w:val="28"/>
        </w:rPr>
        <w:t>If you are unsure if the statute of limitation</w:t>
      </w:r>
      <w:r w:rsidR="009019B1" w:rsidRPr="006F293D">
        <w:rPr>
          <w:rFonts w:ascii="Cambria" w:hAnsi="Cambria" w:cs="Angsana New"/>
          <w:sz w:val="28"/>
          <w:szCs w:val="28"/>
        </w:rPr>
        <w:t>s</w:t>
      </w:r>
      <w:r w:rsidRPr="006F293D">
        <w:rPr>
          <w:rFonts w:ascii="Cambria" w:hAnsi="Cambria" w:cs="Angsana New"/>
          <w:sz w:val="28"/>
          <w:szCs w:val="28"/>
        </w:rPr>
        <w:t xml:space="preserve"> has run out in your case, you may wish to consult an attorney.</w:t>
      </w:r>
    </w:p>
    <w:p w14:paraId="23E4A7F2" w14:textId="77777777" w:rsidR="002B75D1" w:rsidRPr="006F293D" w:rsidRDefault="002B75D1" w:rsidP="00A837AD">
      <w:pPr>
        <w:spacing w:after="0" w:line="240" w:lineRule="auto"/>
        <w:rPr>
          <w:rFonts w:ascii="Cambria" w:hAnsi="Cambria" w:cs="Angsana New"/>
          <w:b/>
          <w:sz w:val="28"/>
          <w:szCs w:val="28"/>
          <w:u w:val="single"/>
        </w:rPr>
      </w:pPr>
    </w:p>
    <w:p w14:paraId="67DBAA58" w14:textId="78DBF56E"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Where Do I File a Small Claims Case?</w:t>
      </w:r>
    </w:p>
    <w:p w14:paraId="29636FD4" w14:textId="6F650F1A" w:rsidR="00147D26" w:rsidRPr="006F293D" w:rsidRDefault="00AD0A4B" w:rsidP="00A837AD">
      <w:pPr>
        <w:spacing w:after="0" w:line="240" w:lineRule="auto"/>
        <w:rPr>
          <w:rFonts w:ascii="Cambria" w:hAnsi="Cambria" w:cs="Angsana New"/>
          <w:sz w:val="28"/>
          <w:szCs w:val="28"/>
        </w:rPr>
      </w:pPr>
      <w:r w:rsidRPr="006F293D">
        <w:rPr>
          <w:rFonts w:ascii="Cambria" w:hAnsi="Cambria" w:cs="Angsana New"/>
          <w:sz w:val="28"/>
          <w:szCs w:val="28"/>
        </w:rPr>
        <w:t>Small claims cases are filed in a justice court and</w:t>
      </w:r>
      <w:r w:rsidR="00B96619" w:rsidRPr="006F293D">
        <w:rPr>
          <w:rFonts w:ascii="Cambria" w:hAnsi="Cambria" w:cs="Angsana New"/>
          <w:sz w:val="28"/>
          <w:szCs w:val="28"/>
        </w:rPr>
        <w:t xml:space="preserve"> the case</w:t>
      </w:r>
      <w:r w:rsidRPr="006F293D">
        <w:rPr>
          <w:rFonts w:ascii="Cambria" w:hAnsi="Cambria" w:cs="Angsana New"/>
          <w:sz w:val="28"/>
          <w:szCs w:val="28"/>
        </w:rPr>
        <w:t xml:space="preserve"> will be heard in front of the justice of the peace. You can technically file the small claims case in any justice court in Texas</w:t>
      </w:r>
      <w:r w:rsidR="00F849E9" w:rsidRPr="006F293D">
        <w:rPr>
          <w:rFonts w:ascii="Cambria" w:hAnsi="Cambria" w:cs="Angsana New"/>
          <w:sz w:val="28"/>
          <w:szCs w:val="28"/>
        </w:rPr>
        <w:t>. However</w:t>
      </w:r>
      <w:r w:rsidRPr="006F293D">
        <w:rPr>
          <w:rFonts w:ascii="Cambria" w:hAnsi="Cambria" w:cs="Angsana New"/>
          <w:sz w:val="28"/>
          <w:szCs w:val="28"/>
        </w:rPr>
        <w:t xml:space="preserve">, if you file in the wrong </w:t>
      </w:r>
      <w:r w:rsidRPr="006F293D">
        <w:rPr>
          <w:rFonts w:ascii="Cambria" w:hAnsi="Cambria" w:cs="Angsana New"/>
          <w:b/>
          <w:sz w:val="28"/>
          <w:szCs w:val="28"/>
        </w:rPr>
        <w:t xml:space="preserve">venue </w:t>
      </w:r>
      <w:r w:rsidRPr="006F293D">
        <w:rPr>
          <w:rFonts w:ascii="Cambria" w:hAnsi="Cambria" w:cs="Angsana New"/>
          <w:sz w:val="28"/>
          <w:szCs w:val="28"/>
        </w:rPr>
        <w:t xml:space="preserve">(location), the defendant can </w:t>
      </w:r>
      <w:r w:rsidR="009D255E" w:rsidRPr="006F293D">
        <w:rPr>
          <w:rFonts w:ascii="Cambria" w:hAnsi="Cambria" w:cs="Angsana New"/>
          <w:sz w:val="28"/>
          <w:szCs w:val="28"/>
        </w:rPr>
        <w:t>have</w:t>
      </w:r>
      <w:r w:rsidRPr="006F293D">
        <w:rPr>
          <w:rFonts w:ascii="Cambria" w:hAnsi="Cambria" w:cs="Angsana New"/>
          <w:sz w:val="28"/>
          <w:szCs w:val="28"/>
        </w:rPr>
        <w:t xml:space="preserve"> the case moved to the right location</w:t>
      </w:r>
      <w:r w:rsidR="00F849E9" w:rsidRPr="006F293D">
        <w:rPr>
          <w:rFonts w:ascii="Cambria" w:hAnsi="Cambria" w:cs="Angsana New"/>
          <w:sz w:val="28"/>
          <w:szCs w:val="28"/>
        </w:rPr>
        <w:t>. If that happens</w:t>
      </w:r>
      <w:r w:rsidRPr="006F293D">
        <w:rPr>
          <w:rFonts w:ascii="Cambria" w:hAnsi="Cambria" w:cs="Angsana New"/>
          <w:sz w:val="28"/>
          <w:szCs w:val="28"/>
        </w:rPr>
        <w:t>, you may have to pay the filing fees again, so it is a good idea to file</w:t>
      </w:r>
      <w:r w:rsidR="00F849E9" w:rsidRPr="006F293D">
        <w:rPr>
          <w:rFonts w:ascii="Cambria" w:hAnsi="Cambria" w:cs="Angsana New"/>
          <w:sz w:val="28"/>
          <w:szCs w:val="28"/>
        </w:rPr>
        <w:t xml:space="preserve"> the case</w:t>
      </w:r>
      <w:r w:rsidRPr="006F293D">
        <w:rPr>
          <w:rFonts w:ascii="Cambria" w:hAnsi="Cambria" w:cs="Angsana New"/>
          <w:sz w:val="28"/>
          <w:szCs w:val="28"/>
        </w:rPr>
        <w:t xml:space="preserve"> in the right venue to start with.</w:t>
      </w:r>
    </w:p>
    <w:p w14:paraId="160BB2CD" w14:textId="013FB6B8" w:rsidR="002B75D1" w:rsidRPr="006F293D" w:rsidRDefault="00AD0A4B" w:rsidP="00A837AD">
      <w:pPr>
        <w:spacing w:after="0" w:line="240" w:lineRule="auto"/>
        <w:rPr>
          <w:rFonts w:ascii="Cambria" w:hAnsi="Cambria" w:cs="Angsana New"/>
          <w:sz w:val="28"/>
          <w:szCs w:val="28"/>
        </w:rPr>
      </w:pPr>
      <w:r w:rsidRPr="006F293D">
        <w:rPr>
          <w:rFonts w:ascii="Cambria" w:hAnsi="Cambria" w:cs="Angsana New"/>
          <w:sz w:val="28"/>
          <w:szCs w:val="28"/>
        </w:rPr>
        <w:t>So</w:t>
      </w:r>
      <w:r w:rsidR="00F849E9" w:rsidRPr="006F293D">
        <w:rPr>
          <w:rFonts w:ascii="Cambria" w:hAnsi="Cambria" w:cs="Angsana New"/>
          <w:sz w:val="28"/>
          <w:szCs w:val="28"/>
        </w:rPr>
        <w:t>,</w:t>
      </w:r>
      <w:r w:rsidRPr="006F293D">
        <w:rPr>
          <w:rFonts w:ascii="Cambria" w:hAnsi="Cambria" w:cs="Angsana New"/>
          <w:sz w:val="28"/>
          <w:szCs w:val="28"/>
        </w:rPr>
        <w:t xml:space="preserve"> what is the right venue? Generally</w:t>
      </w:r>
      <w:r w:rsidR="00A07002" w:rsidRPr="006F293D">
        <w:rPr>
          <w:rFonts w:ascii="Cambria" w:hAnsi="Cambria" w:cs="Angsana New"/>
          <w:sz w:val="28"/>
          <w:szCs w:val="28"/>
        </w:rPr>
        <w:t>,</w:t>
      </w:r>
      <w:r w:rsidRPr="006F293D">
        <w:rPr>
          <w:rFonts w:ascii="Cambria" w:hAnsi="Cambria" w:cs="Angsana New"/>
          <w:sz w:val="28"/>
          <w:szCs w:val="28"/>
        </w:rPr>
        <w:t xml:space="preserve"> a case can be filed:</w:t>
      </w:r>
    </w:p>
    <w:p w14:paraId="23B294B7" w14:textId="6F0BD3EC" w:rsidR="00AD0A4B" w:rsidRPr="006F293D" w:rsidRDefault="00AD0A4B" w:rsidP="00A837AD">
      <w:pPr>
        <w:pStyle w:val="ListParagraph"/>
        <w:numPr>
          <w:ilvl w:val="0"/>
          <w:numId w:val="23"/>
        </w:numPr>
        <w:spacing w:after="0" w:line="240" w:lineRule="auto"/>
        <w:rPr>
          <w:rFonts w:ascii="Cambria" w:hAnsi="Cambria" w:cs="Angsana New"/>
          <w:sz w:val="28"/>
          <w:szCs w:val="28"/>
        </w:rPr>
      </w:pPr>
      <w:r w:rsidRPr="006F293D">
        <w:rPr>
          <w:rFonts w:ascii="Cambria" w:hAnsi="Cambria" w:cs="Angsana New"/>
          <w:sz w:val="28"/>
          <w:szCs w:val="28"/>
        </w:rPr>
        <w:t>In the precinct and county where the defendant lives</w:t>
      </w:r>
      <w:r w:rsidR="00F849E9" w:rsidRPr="006F293D">
        <w:rPr>
          <w:rFonts w:ascii="Cambria" w:hAnsi="Cambria" w:cs="Angsana New"/>
          <w:sz w:val="28"/>
          <w:szCs w:val="28"/>
        </w:rPr>
        <w:t>,</w:t>
      </w:r>
    </w:p>
    <w:p w14:paraId="52F969C2" w14:textId="7DCEE8E7" w:rsidR="00AD0A4B" w:rsidRPr="006F293D" w:rsidRDefault="00AD0A4B" w:rsidP="00A837AD">
      <w:pPr>
        <w:pStyle w:val="ListParagraph"/>
        <w:numPr>
          <w:ilvl w:val="0"/>
          <w:numId w:val="23"/>
        </w:numPr>
        <w:spacing w:after="0" w:line="240" w:lineRule="auto"/>
        <w:rPr>
          <w:rFonts w:ascii="Cambria" w:hAnsi="Cambria" w:cs="Angsana New"/>
          <w:sz w:val="28"/>
          <w:szCs w:val="28"/>
        </w:rPr>
      </w:pPr>
      <w:r w:rsidRPr="006F293D">
        <w:rPr>
          <w:rFonts w:ascii="Cambria" w:hAnsi="Cambria" w:cs="Angsana New"/>
          <w:sz w:val="28"/>
          <w:szCs w:val="28"/>
        </w:rPr>
        <w:t>In the precinct and county where the contract was going to be performed, if it is a contract case</w:t>
      </w:r>
      <w:r w:rsidR="00F849E9" w:rsidRPr="006F293D">
        <w:rPr>
          <w:rFonts w:ascii="Cambria" w:hAnsi="Cambria" w:cs="Angsana New"/>
          <w:sz w:val="28"/>
          <w:szCs w:val="28"/>
        </w:rPr>
        <w:t>,</w:t>
      </w:r>
    </w:p>
    <w:p w14:paraId="6DA642D5" w14:textId="2BCAB964" w:rsidR="00AD0A4B" w:rsidRPr="006F293D" w:rsidRDefault="00AD0A4B" w:rsidP="00A837AD">
      <w:pPr>
        <w:pStyle w:val="ListParagraph"/>
        <w:numPr>
          <w:ilvl w:val="0"/>
          <w:numId w:val="23"/>
        </w:numPr>
        <w:spacing w:after="0" w:line="240" w:lineRule="auto"/>
        <w:rPr>
          <w:rFonts w:ascii="Cambria" w:hAnsi="Cambria" w:cs="Angsana New"/>
          <w:sz w:val="28"/>
          <w:szCs w:val="28"/>
        </w:rPr>
      </w:pPr>
      <w:r w:rsidRPr="006F293D">
        <w:rPr>
          <w:rFonts w:ascii="Cambria" w:hAnsi="Cambria" w:cs="Angsana New"/>
          <w:sz w:val="28"/>
          <w:szCs w:val="28"/>
        </w:rPr>
        <w:t>In the precinct and county where the damage to property or injury to the plaintiff occurred</w:t>
      </w:r>
      <w:r w:rsidR="00F849E9" w:rsidRPr="006F293D">
        <w:rPr>
          <w:rFonts w:ascii="Cambria" w:hAnsi="Cambria" w:cs="Angsana New"/>
          <w:sz w:val="28"/>
          <w:szCs w:val="28"/>
        </w:rPr>
        <w:t>,</w:t>
      </w:r>
      <w:r w:rsidRPr="006F293D">
        <w:rPr>
          <w:rFonts w:ascii="Cambria" w:hAnsi="Cambria" w:cs="Angsana New"/>
          <w:sz w:val="28"/>
          <w:szCs w:val="28"/>
        </w:rPr>
        <w:t xml:space="preserve"> or</w:t>
      </w:r>
    </w:p>
    <w:p w14:paraId="58503D13" w14:textId="2C6A49C5" w:rsidR="00AD0A4B" w:rsidRPr="006F293D" w:rsidRDefault="00AD0A4B" w:rsidP="00A837AD">
      <w:pPr>
        <w:pStyle w:val="ListParagraph"/>
        <w:numPr>
          <w:ilvl w:val="0"/>
          <w:numId w:val="23"/>
        </w:numPr>
        <w:spacing w:after="0" w:line="240" w:lineRule="auto"/>
        <w:rPr>
          <w:rFonts w:ascii="Cambria" w:hAnsi="Cambria" w:cs="Angsana New"/>
          <w:sz w:val="28"/>
          <w:szCs w:val="28"/>
        </w:rPr>
      </w:pPr>
      <w:r w:rsidRPr="006F293D">
        <w:rPr>
          <w:rFonts w:ascii="Cambria" w:hAnsi="Cambria" w:cs="Angsana New"/>
          <w:sz w:val="28"/>
          <w:szCs w:val="28"/>
        </w:rPr>
        <w:t>In the precinct and county where the personal property the plaintiff is suing for is located.</w:t>
      </w:r>
    </w:p>
    <w:p w14:paraId="049CDB0B" w14:textId="77777777" w:rsidR="002B75D1" w:rsidRPr="006F293D" w:rsidRDefault="002B75D1" w:rsidP="00A837AD">
      <w:pPr>
        <w:spacing w:after="0" w:line="240" w:lineRule="auto"/>
        <w:rPr>
          <w:rFonts w:ascii="Cambria" w:hAnsi="Cambria" w:cs="Angsana New"/>
          <w:sz w:val="28"/>
          <w:szCs w:val="28"/>
        </w:rPr>
      </w:pPr>
    </w:p>
    <w:p w14:paraId="533CAFA3" w14:textId="66C5DD06"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How Do I File a Small Claims Case?</w:t>
      </w:r>
    </w:p>
    <w:p w14:paraId="2BED8205" w14:textId="4B48F737" w:rsidR="00AF558E" w:rsidRPr="006F293D" w:rsidRDefault="00AD0A4B" w:rsidP="00A837AD">
      <w:pPr>
        <w:spacing w:after="0" w:line="240" w:lineRule="auto"/>
        <w:rPr>
          <w:rFonts w:ascii="Cambria" w:hAnsi="Cambria" w:cs="Angsana New"/>
          <w:sz w:val="28"/>
          <w:szCs w:val="28"/>
        </w:rPr>
      </w:pPr>
      <w:r w:rsidRPr="006F293D">
        <w:rPr>
          <w:rFonts w:ascii="Cambria" w:hAnsi="Cambria" w:cs="Angsana New"/>
          <w:sz w:val="28"/>
          <w:szCs w:val="28"/>
        </w:rPr>
        <w:t xml:space="preserve">The first step in filing a case (unless you are suing a doctor for medical malpractice, in which case you should consult with an attorney) is to file a </w:t>
      </w:r>
      <w:r w:rsidRPr="006F293D">
        <w:rPr>
          <w:rFonts w:ascii="Cambria" w:hAnsi="Cambria" w:cs="Angsana New"/>
          <w:b/>
          <w:sz w:val="28"/>
          <w:szCs w:val="28"/>
        </w:rPr>
        <w:t>petition</w:t>
      </w:r>
      <w:r w:rsidRPr="006F293D">
        <w:rPr>
          <w:rFonts w:ascii="Cambria" w:hAnsi="Cambria" w:cs="Angsana New"/>
          <w:sz w:val="28"/>
          <w:szCs w:val="28"/>
        </w:rPr>
        <w:t>, which is a form that says who you are suing, why you are suing them, how much you are suing them for, and provides contact information.</w:t>
      </w:r>
      <w:r w:rsidR="00DA5C8E" w:rsidRPr="006F293D">
        <w:rPr>
          <w:rFonts w:ascii="Cambria" w:hAnsi="Cambria" w:cs="Angsana New"/>
          <w:sz w:val="28"/>
          <w:szCs w:val="28"/>
        </w:rPr>
        <w:t xml:space="preserve"> </w:t>
      </w:r>
      <w:r w:rsidR="00AF558E" w:rsidRPr="006F293D">
        <w:rPr>
          <w:rFonts w:ascii="Cambria" w:hAnsi="Cambria" w:cs="Angsana New"/>
          <w:sz w:val="28"/>
          <w:szCs w:val="28"/>
        </w:rPr>
        <w:t>The court will</w:t>
      </w:r>
      <w:r w:rsidR="00DA5C8E" w:rsidRPr="006F293D">
        <w:rPr>
          <w:rFonts w:ascii="Cambria" w:hAnsi="Cambria" w:cs="Angsana New"/>
          <w:sz w:val="28"/>
          <w:szCs w:val="28"/>
        </w:rPr>
        <w:t xml:space="preserve"> likely</w:t>
      </w:r>
      <w:r w:rsidR="00AF558E" w:rsidRPr="006F293D">
        <w:rPr>
          <w:rFonts w:ascii="Cambria" w:hAnsi="Cambria" w:cs="Angsana New"/>
          <w:sz w:val="28"/>
          <w:szCs w:val="28"/>
        </w:rPr>
        <w:t xml:space="preserve"> have petition forms for you to use.</w:t>
      </w:r>
    </w:p>
    <w:p w14:paraId="17DF4CD0" w14:textId="5EA529C1" w:rsidR="00700D69" w:rsidRPr="006F293D" w:rsidRDefault="00700D69" w:rsidP="00A837AD">
      <w:pPr>
        <w:spacing w:after="0" w:line="240" w:lineRule="auto"/>
        <w:rPr>
          <w:rFonts w:ascii="Cambria" w:hAnsi="Cambria"/>
          <w:sz w:val="28"/>
          <w:szCs w:val="28"/>
        </w:rPr>
      </w:pPr>
      <w:r w:rsidRPr="006F293D">
        <w:rPr>
          <w:rFonts w:ascii="Cambria" w:hAnsi="Cambria"/>
          <w:sz w:val="28"/>
          <w:szCs w:val="28"/>
        </w:rPr>
        <w:t xml:space="preserve">When you file the petition, you will have to pay a filing fee. Also, the petition and </w:t>
      </w:r>
      <w:r w:rsidRPr="006F293D">
        <w:rPr>
          <w:rFonts w:ascii="Cambria" w:hAnsi="Cambria"/>
          <w:b/>
          <w:bCs/>
          <w:sz w:val="28"/>
          <w:szCs w:val="28"/>
        </w:rPr>
        <w:t>citation</w:t>
      </w:r>
      <w:r w:rsidRPr="006F293D">
        <w:rPr>
          <w:rFonts w:ascii="Cambria" w:hAnsi="Cambria"/>
          <w:sz w:val="28"/>
          <w:szCs w:val="28"/>
        </w:rPr>
        <w:t xml:space="preserve"> (the notice from the court to the defendant that they have been sued) must be </w:t>
      </w:r>
      <w:r w:rsidRPr="006F293D">
        <w:rPr>
          <w:rFonts w:ascii="Cambria" w:hAnsi="Cambria"/>
          <w:b/>
          <w:bCs/>
          <w:sz w:val="28"/>
          <w:szCs w:val="28"/>
        </w:rPr>
        <w:t>served on</w:t>
      </w:r>
      <w:r w:rsidRPr="006F293D">
        <w:rPr>
          <w:rFonts w:ascii="Cambria" w:hAnsi="Cambria"/>
          <w:sz w:val="28"/>
          <w:szCs w:val="28"/>
        </w:rPr>
        <w:t xml:space="preserve"> (delivered to) the defendant. This can be done in person or by certified mail or registered mail, and if it is done by mail there must be a return receipt reque</w:t>
      </w:r>
      <w:r w:rsidR="00A837AD">
        <w:rPr>
          <w:rFonts w:ascii="Cambria" w:hAnsi="Cambria"/>
          <w:sz w:val="28"/>
          <w:szCs w:val="28"/>
        </w:rPr>
        <w:t>sted, with restricted delivery.</w:t>
      </w:r>
    </w:p>
    <w:p w14:paraId="09A00319" w14:textId="77777777" w:rsidR="002B75D1" w:rsidRPr="006F293D" w:rsidRDefault="002B75D1" w:rsidP="00A837AD">
      <w:pPr>
        <w:spacing w:after="0" w:line="240" w:lineRule="auto"/>
        <w:rPr>
          <w:rFonts w:ascii="Cambria" w:hAnsi="Cambria"/>
          <w:sz w:val="28"/>
          <w:szCs w:val="28"/>
        </w:rPr>
      </w:pPr>
    </w:p>
    <w:p w14:paraId="4D4FE03B" w14:textId="77777777" w:rsidR="00700D69" w:rsidRPr="006F293D" w:rsidRDefault="00700D69" w:rsidP="00A837AD">
      <w:pPr>
        <w:spacing w:after="0" w:line="240" w:lineRule="auto"/>
        <w:rPr>
          <w:rFonts w:ascii="Cambria" w:hAnsi="Cambria"/>
          <w:sz w:val="28"/>
          <w:szCs w:val="28"/>
        </w:rPr>
      </w:pPr>
      <w:r w:rsidRPr="006F293D">
        <w:rPr>
          <w:rFonts w:ascii="Cambria" w:hAnsi="Cambria"/>
          <w:b/>
          <w:bCs/>
          <w:sz w:val="28"/>
          <w:szCs w:val="28"/>
        </w:rPr>
        <w:t>IMPORTANT -</w:t>
      </w:r>
      <w:r w:rsidRPr="006F293D">
        <w:rPr>
          <w:rFonts w:ascii="Cambria" w:hAnsi="Cambria"/>
          <w:sz w:val="28"/>
          <w:szCs w:val="28"/>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785AE4D2" w14:textId="77777777" w:rsidR="00700D69" w:rsidRPr="006F293D" w:rsidRDefault="00700D69" w:rsidP="00A837AD">
      <w:pPr>
        <w:spacing w:after="0" w:line="240" w:lineRule="auto"/>
        <w:rPr>
          <w:rFonts w:ascii="Cambria" w:hAnsi="Cambria"/>
          <w:sz w:val="28"/>
          <w:szCs w:val="28"/>
        </w:rPr>
      </w:pPr>
      <w:r w:rsidRPr="006F293D">
        <w:rPr>
          <w:rFonts w:ascii="Cambria" w:hAnsi="Cambria"/>
          <w:sz w:val="28"/>
          <w:szCs w:val="28"/>
        </w:rPr>
        <w:t>If you win your case, you will be awarded the fees that you had to pay, in addition to any other money you are entitled to recover.</w:t>
      </w:r>
    </w:p>
    <w:p w14:paraId="63F0654B" w14:textId="61FC0F1F" w:rsidR="00C20521" w:rsidRPr="006F293D" w:rsidRDefault="00C20521"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lastRenderedPageBreak/>
        <w:t>What if I Can’t Afford to File a Case?</w:t>
      </w:r>
    </w:p>
    <w:p w14:paraId="3D70C67C" w14:textId="7E8AF34E" w:rsidR="00C20521" w:rsidRPr="006F293D" w:rsidRDefault="00C20521" w:rsidP="00A837AD">
      <w:pPr>
        <w:spacing w:after="0" w:line="240" w:lineRule="auto"/>
        <w:rPr>
          <w:rFonts w:ascii="Cambria" w:hAnsi="Cambria" w:cs="Angsana New"/>
          <w:sz w:val="28"/>
          <w:szCs w:val="28"/>
        </w:rPr>
      </w:pPr>
      <w:r w:rsidRPr="006F293D">
        <w:rPr>
          <w:rFonts w:ascii="Cambria" w:hAnsi="Cambria" w:cs="Angsana New"/>
          <w:sz w:val="28"/>
          <w:szCs w:val="28"/>
        </w:rPr>
        <w:t xml:space="preserve">Courts </w:t>
      </w:r>
      <w:r w:rsidRPr="006F293D">
        <w:rPr>
          <w:rFonts w:ascii="Cambria" w:hAnsi="Cambria" w:cs="Angsana New"/>
          <w:b/>
          <w:sz w:val="28"/>
          <w:szCs w:val="28"/>
        </w:rPr>
        <w:t>must not</w:t>
      </w:r>
      <w:r w:rsidRPr="006F293D">
        <w:rPr>
          <w:rFonts w:ascii="Cambria" w:hAnsi="Cambria" w:cs="Angsana New"/>
          <w:sz w:val="28"/>
          <w:szCs w:val="28"/>
        </w:rPr>
        <w:t xml:space="preserve"> deny you access to justice simply because you cannot afford filing fees or service fees. If you are unable to pay those fees, fill out a </w:t>
      </w:r>
      <w:r w:rsidRPr="006F293D">
        <w:rPr>
          <w:rFonts w:ascii="Cambria" w:hAnsi="Cambria" w:cs="Angsana New"/>
          <w:b/>
          <w:sz w:val="28"/>
          <w:szCs w:val="28"/>
        </w:rPr>
        <w:t>Statement of Inability to Afford Payment of Court Costs</w:t>
      </w:r>
      <w:r w:rsidRPr="006F293D">
        <w:rPr>
          <w:rFonts w:ascii="Cambria" w:hAnsi="Cambria" w:cs="Angsana New"/>
          <w:sz w:val="28"/>
          <w:szCs w:val="28"/>
        </w:rPr>
        <w:t xml:space="preserve"> form – the court </w:t>
      </w:r>
      <w:r w:rsidRPr="006F293D">
        <w:rPr>
          <w:rFonts w:ascii="Cambria" w:hAnsi="Cambria" w:cs="Angsana New"/>
          <w:b/>
          <w:sz w:val="28"/>
          <w:szCs w:val="28"/>
        </w:rPr>
        <w:t>must</w:t>
      </w:r>
      <w:r w:rsidRPr="006F293D">
        <w:rPr>
          <w:rFonts w:ascii="Cambria" w:hAnsi="Cambria" w:cs="Angsana New"/>
          <w:sz w:val="28"/>
          <w:szCs w:val="28"/>
        </w:rPr>
        <w:t xml:space="preserve"> provide this form </w:t>
      </w:r>
      <w:r w:rsidR="009019B1" w:rsidRPr="006F293D">
        <w:rPr>
          <w:rFonts w:ascii="Cambria" w:hAnsi="Cambria" w:cs="Angsana New"/>
          <w:sz w:val="28"/>
          <w:szCs w:val="28"/>
        </w:rPr>
        <w:t>t</w:t>
      </w:r>
      <w:r w:rsidRPr="006F293D">
        <w:rPr>
          <w:rFonts w:ascii="Cambria" w:hAnsi="Cambria" w:cs="Angsana New"/>
          <w:sz w:val="28"/>
          <w:szCs w:val="28"/>
        </w:rPr>
        <w:t>o you.</w:t>
      </w:r>
    </w:p>
    <w:p w14:paraId="3629E4F1" w14:textId="5A5A6DA4" w:rsidR="00E76BDC" w:rsidRPr="006F293D" w:rsidRDefault="00E76BDC" w:rsidP="00A837AD">
      <w:pPr>
        <w:spacing w:after="0" w:line="240" w:lineRule="auto"/>
        <w:rPr>
          <w:rFonts w:ascii="Cambria" w:hAnsi="Cambria" w:cs="Angsana New"/>
          <w:sz w:val="28"/>
          <w:szCs w:val="28"/>
        </w:rPr>
      </w:pPr>
      <w:r w:rsidRPr="006F293D">
        <w:rPr>
          <w:rFonts w:ascii="Cambria" w:hAnsi="Cambria" w:cs="Angsana New"/>
          <w:sz w:val="28"/>
          <w:szCs w:val="28"/>
        </w:rPr>
        <w:t>You must swear to the information that you provide on this form and can face legal consequences if you do not fill it out to the best of your ability. Fill out the form completely and truthfully!</w:t>
      </w:r>
    </w:p>
    <w:p w14:paraId="0ECCE8DC" w14:textId="77777777" w:rsidR="00193DDC" w:rsidRPr="006F293D" w:rsidRDefault="00193DDC" w:rsidP="00A837AD">
      <w:pPr>
        <w:spacing w:after="0" w:line="240" w:lineRule="auto"/>
        <w:rPr>
          <w:rFonts w:ascii="Cambria" w:hAnsi="Cambria" w:cs="Angsana New"/>
          <w:sz w:val="28"/>
          <w:szCs w:val="28"/>
        </w:rPr>
      </w:pPr>
    </w:p>
    <w:p w14:paraId="72B83A14" w14:textId="743E286A" w:rsidR="00036B39" w:rsidRPr="006F293D" w:rsidRDefault="00036B39"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Do I Need a Lawyer to File a Case?</w:t>
      </w:r>
    </w:p>
    <w:p w14:paraId="5F234F06" w14:textId="29BA3B90" w:rsidR="00A837AD" w:rsidRPr="006F293D" w:rsidRDefault="009A0D0F" w:rsidP="00A837AD">
      <w:pPr>
        <w:spacing w:after="0" w:line="240" w:lineRule="auto"/>
        <w:rPr>
          <w:rFonts w:ascii="Cambria" w:hAnsi="Cambria" w:cs="Angsana New"/>
          <w:sz w:val="28"/>
          <w:szCs w:val="28"/>
        </w:rPr>
      </w:pPr>
      <w:bookmarkStart w:id="3" w:name="_Hlk534899082"/>
      <w:r w:rsidRPr="006F293D">
        <w:rPr>
          <w:rFonts w:ascii="Cambria" w:hAnsi="Cambria" w:cs="Angsana New"/>
          <w:sz w:val="28"/>
          <w:szCs w:val="28"/>
        </w:rPr>
        <w:t>While you are allowed to have a lawyer in a small claims case, t</w:t>
      </w:r>
      <w:r w:rsidR="003E05E4" w:rsidRPr="006F293D">
        <w:rPr>
          <w:rFonts w:ascii="Cambria" w:hAnsi="Cambria" w:cs="Angsana New"/>
          <w:sz w:val="28"/>
          <w:szCs w:val="28"/>
        </w:rPr>
        <w:t>he rules and procedures</w:t>
      </w:r>
      <w:r w:rsidRPr="006F293D">
        <w:rPr>
          <w:rFonts w:ascii="Cambria" w:hAnsi="Cambria" w:cs="Angsana New"/>
          <w:sz w:val="28"/>
          <w:szCs w:val="28"/>
        </w:rPr>
        <w:t xml:space="preserve"> </w:t>
      </w:r>
      <w:r w:rsidR="003E05E4" w:rsidRPr="006F293D">
        <w:rPr>
          <w:rFonts w:ascii="Cambria" w:hAnsi="Cambria" w:cs="Angsana New"/>
          <w:sz w:val="28"/>
          <w:szCs w:val="28"/>
        </w:rPr>
        <w:t>are designed to be simple and straightforward, allowing people to seek justice wi</w:t>
      </w:r>
      <w:r w:rsidR="00A837AD">
        <w:rPr>
          <w:rFonts w:ascii="Cambria" w:hAnsi="Cambria" w:cs="Angsana New"/>
          <w:sz w:val="28"/>
          <w:szCs w:val="28"/>
        </w:rPr>
        <w:t>thout needing to hire a lawyer.</w:t>
      </w:r>
    </w:p>
    <w:p w14:paraId="36F7E545" w14:textId="688BBC2E" w:rsidR="00A837AD" w:rsidRDefault="00FE7FA2" w:rsidP="00A837AD">
      <w:pPr>
        <w:spacing w:after="0" w:line="240" w:lineRule="auto"/>
        <w:rPr>
          <w:rFonts w:ascii="Cambria" w:hAnsi="Cambria"/>
          <w:sz w:val="28"/>
          <w:szCs w:val="28"/>
        </w:rPr>
      </w:pPr>
      <w:r w:rsidRPr="006F293D">
        <w:rPr>
          <w:rFonts w:ascii="Cambria" w:hAnsi="Cambria" w:cs="Angsana New"/>
          <w:sz w:val="28"/>
          <w:szCs w:val="28"/>
        </w:rPr>
        <w:t>If you do not have a lawyer, the judge may allow you to be assisted in court by a family member or other person who is not being paid to assist you</w:t>
      </w:r>
      <w:r w:rsidR="001B586F" w:rsidRPr="006F293D">
        <w:rPr>
          <w:rFonts w:ascii="Cambria" w:hAnsi="Cambria" w:cs="Angsana New"/>
          <w:sz w:val="28"/>
          <w:szCs w:val="28"/>
        </w:rPr>
        <w:t>. This person</w:t>
      </w:r>
      <w:r w:rsidRPr="006F293D">
        <w:rPr>
          <w:rFonts w:ascii="Cambria" w:hAnsi="Cambria" w:cs="Angsana New"/>
          <w:sz w:val="28"/>
          <w:szCs w:val="28"/>
        </w:rPr>
        <w:t xml:space="preserve"> </w:t>
      </w:r>
      <w:r w:rsidR="001B586F" w:rsidRPr="006F293D">
        <w:rPr>
          <w:rFonts w:ascii="Cambria" w:hAnsi="Cambria" w:cs="Angsana New"/>
          <w:sz w:val="28"/>
          <w:szCs w:val="28"/>
        </w:rPr>
        <w:t xml:space="preserve">can help you understand the proceedings and advise you, </w:t>
      </w:r>
      <w:r w:rsidRPr="006F293D">
        <w:rPr>
          <w:rFonts w:ascii="Cambria" w:hAnsi="Cambria" w:cs="Angsana New"/>
          <w:sz w:val="28"/>
          <w:szCs w:val="28"/>
        </w:rPr>
        <w:t xml:space="preserve">though </w:t>
      </w:r>
      <w:r w:rsidR="009A0D0F" w:rsidRPr="006F293D">
        <w:rPr>
          <w:rFonts w:ascii="Cambria" w:hAnsi="Cambria"/>
          <w:sz w:val="28"/>
          <w:szCs w:val="28"/>
        </w:rPr>
        <w:t xml:space="preserve">that person cannot speak for you </w:t>
      </w:r>
      <w:r w:rsidRPr="006F293D">
        <w:rPr>
          <w:rFonts w:ascii="Cambria" w:hAnsi="Cambria"/>
          <w:sz w:val="28"/>
          <w:szCs w:val="28"/>
        </w:rPr>
        <w:t>in court</w:t>
      </w:r>
      <w:r w:rsidR="009A0D0F" w:rsidRPr="006F293D">
        <w:rPr>
          <w:rFonts w:ascii="Cambria" w:hAnsi="Cambria"/>
          <w:sz w:val="28"/>
          <w:szCs w:val="28"/>
        </w:rPr>
        <w:t>.</w:t>
      </w:r>
    </w:p>
    <w:p w14:paraId="7347941D" w14:textId="53BF2BBE" w:rsidR="00A837AD" w:rsidRPr="006F293D" w:rsidRDefault="003E05E4" w:rsidP="00A837AD">
      <w:pPr>
        <w:spacing w:after="0" w:line="240" w:lineRule="auto"/>
        <w:rPr>
          <w:rFonts w:ascii="Cambria" w:hAnsi="Cambria" w:cs="Angsana New"/>
          <w:sz w:val="28"/>
          <w:szCs w:val="28"/>
        </w:rPr>
      </w:pPr>
      <w:r w:rsidRPr="006F293D">
        <w:rPr>
          <w:rFonts w:ascii="Cambria" w:hAnsi="Cambria" w:cs="Angsana New"/>
          <w:sz w:val="28"/>
          <w:szCs w:val="28"/>
        </w:rPr>
        <w:t>The court is required to make the Rules of Civil Procedure available to you at no cost.</w:t>
      </w:r>
      <w:r w:rsidR="00031C55" w:rsidRPr="006F293D">
        <w:rPr>
          <w:rFonts w:ascii="Cambria" w:hAnsi="Cambria" w:cs="Angsana New"/>
          <w:sz w:val="28"/>
          <w:szCs w:val="28"/>
        </w:rPr>
        <w:t xml:space="preserve"> </w:t>
      </w:r>
      <w:r w:rsidR="00B005A7" w:rsidRPr="006F293D">
        <w:rPr>
          <w:rFonts w:ascii="Cambria" w:hAnsi="Cambria" w:cs="Angsana New"/>
          <w:sz w:val="28"/>
          <w:szCs w:val="28"/>
        </w:rPr>
        <w:t>Rules 500-507 are the rules that specifically apply to small claims cases.</w:t>
      </w:r>
    </w:p>
    <w:bookmarkEnd w:id="3"/>
    <w:p w14:paraId="29747209" w14:textId="67FDFB9A" w:rsidR="00A837AD" w:rsidRPr="006F293D" w:rsidRDefault="00B005A7" w:rsidP="00A837AD">
      <w:pPr>
        <w:spacing w:after="0" w:line="240" w:lineRule="auto"/>
        <w:rPr>
          <w:rFonts w:ascii="Cambria" w:hAnsi="Cambria" w:cs="Angsana New"/>
          <w:sz w:val="28"/>
          <w:szCs w:val="28"/>
        </w:rPr>
      </w:pPr>
      <w:r w:rsidRPr="006F293D">
        <w:rPr>
          <w:rFonts w:ascii="Cambria" w:hAnsi="Cambria" w:cs="Angsana New"/>
          <w:sz w:val="28"/>
          <w:szCs w:val="28"/>
        </w:rPr>
        <w:t>The</w:t>
      </w:r>
      <w:r w:rsidR="00031C55" w:rsidRPr="006F293D">
        <w:rPr>
          <w:rFonts w:ascii="Cambria" w:hAnsi="Cambria" w:cs="Angsana New"/>
          <w:sz w:val="28"/>
          <w:szCs w:val="28"/>
        </w:rPr>
        <w:t xml:space="preserve"> court is </w:t>
      </w:r>
      <w:r w:rsidR="00031C55" w:rsidRPr="006F293D">
        <w:rPr>
          <w:rFonts w:ascii="Cambria" w:hAnsi="Cambria" w:cs="Angsana New"/>
          <w:b/>
          <w:sz w:val="28"/>
          <w:szCs w:val="28"/>
        </w:rPr>
        <w:t xml:space="preserve">not </w:t>
      </w:r>
      <w:r w:rsidR="00031C55" w:rsidRPr="006F293D">
        <w:rPr>
          <w:rFonts w:ascii="Cambria" w:hAnsi="Cambria" w:cs="Angsana New"/>
          <w:sz w:val="28"/>
          <w:szCs w:val="28"/>
        </w:rPr>
        <w:t>allowed to give you advice on whether you will win a case or not, whether you should file a case, who you should file a case against, or what steps you should take to win your</w:t>
      </w:r>
      <w:r w:rsidR="00A837AD">
        <w:rPr>
          <w:rFonts w:ascii="Cambria" w:hAnsi="Cambria" w:cs="Angsana New"/>
          <w:sz w:val="28"/>
          <w:szCs w:val="28"/>
        </w:rPr>
        <w:t xml:space="preserve"> case or collect your judgment.</w:t>
      </w:r>
    </w:p>
    <w:p w14:paraId="6D6F8448" w14:textId="4C6E9490" w:rsidR="004472D0" w:rsidRPr="006F293D" w:rsidRDefault="004472D0" w:rsidP="00A837AD">
      <w:pPr>
        <w:spacing w:after="0" w:line="240" w:lineRule="auto"/>
        <w:rPr>
          <w:rFonts w:ascii="Cambria" w:hAnsi="Cambria" w:cs="Angsana New"/>
          <w:sz w:val="28"/>
          <w:szCs w:val="28"/>
        </w:rPr>
      </w:pPr>
      <w:r w:rsidRPr="006F293D">
        <w:rPr>
          <w:rFonts w:ascii="Cambria" w:hAnsi="Cambria" w:cs="Angsana New"/>
          <w:sz w:val="28"/>
          <w:szCs w:val="28"/>
        </w:rPr>
        <w:t xml:space="preserve">Questions the court </w:t>
      </w:r>
      <w:r w:rsidRPr="006F293D">
        <w:rPr>
          <w:rFonts w:ascii="Cambria" w:hAnsi="Cambria" w:cs="Angsana New"/>
          <w:b/>
          <w:sz w:val="28"/>
          <w:szCs w:val="28"/>
        </w:rPr>
        <w:t xml:space="preserve">can </w:t>
      </w:r>
      <w:r w:rsidRPr="006F293D">
        <w:rPr>
          <w:rFonts w:ascii="Cambria" w:hAnsi="Cambria" w:cs="Angsana New"/>
          <w:sz w:val="28"/>
          <w:szCs w:val="28"/>
        </w:rPr>
        <w:t>answer for you are questions like “What do I need to do to have a jury trial?” or “How many days do I have to file an appeal?”</w:t>
      </w:r>
    </w:p>
    <w:p w14:paraId="20A9B610" w14:textId="15AA2C26" w:rsidR="00A837AD" w:rsidRPr="006F293D" w:rsidRDefault="004472D0" w:rsidP="00A837AD">
      <w:pPr>
        <w:spacing w:after="0" w:line="240" w:lineRule="auto"/>
        <w:rPr>
          <w:rFonts w:ascii="Cambria" w:hAnsi="Cambria" w:cs="Angsana New"/>
          <w:sz w:val="28"/>
          <w:szCs w:val="28"/>
        </w:rPr>
      </w:pPr>
      <w:r w:rsidRPr="006F293D">
        <w:rPr>
          <w:rFonts w:ascii="Cambria" w:hAnsi="Cambria" w:cs="Angsana New"/>
          <w:sz w:val="28"/>
          <w:szCs w:val="28"/>
        </w:rPr>
        <w:t xml:space="preserve">Questions the court </w:t>
      </w:r>
      <w:r w:rsidRPr="006F293D">
        <w:rPr>
          <w:rFonts w:ascii="Cambria" w:hAnsi="Cambria" w:cs="Angsana New"/>
          <w:b/>
          <w:sz w:val="28"/>
          <w:szCs w:val="28"/>
        </w:rPr>
        <w:t>cannot</w:t>
      </w:r>
      <w:r w:rsidRPr="006F293D">
        <w:rPr>
          <w:rFonts w:ascii="Cambria" w:hAnsi="Cambria" w:cs="Angsana New"/>
          <w:sz w:val="28"/>
          <w:szCs w:val="28"/>
        </w:rPr>
        <w:t xml:space="preserve"> answer for you are questions like “Can I sue someone for this?” or “Who should I sue?” or “Is it a good idea to get a jury for this case?”</w:t>
      </w:r>
      <w:r w:rsidR="00B005A7" w:rsidRPr="006F293D">
        <w:rPr>
          <w:rFonts w:ascii="Cambria" w:hAnsi="Cambria" w:cs="Angsana New"/>
          <w:sz w:val="28"/>
          <w:szCs w:val="28"/>
        </w:rPr>
        <w:t xml:space="preserve"> or “Am I going to win?”</w:t>
      </w:r>
    </w:p>
    <w:p w14:paraId="44B60248" w14:textId="3E45B729" w:rsidR="00031C55" w:rsidRPr="006F293D" w:rsidRDefault="00031C55" w:rsidP="00A837AD">
      <w:pPr>
        <w:spacing w:after="0" w:line="240" w:lineRule="auto"/>
        <w:rPr>
          <w:rFonts w:ascii="Cambria" w:hAnsi="Cambria"/>
          <w:sz w:val="28"/>
          <w:szCs w:val="28"/>
        </w:rPr>
      </w:pPr>
      <w:r w:rsidRPr="006F293D">
        <w:rPr>
          <w:rFonts w:ascii="Cambria" w:hAnsi="Cambria"/>
          <w:sz w:val="28"/>
          <w:szCs w:val="28"/>
        </w:rPr>
        <w:t>If, after reviewing these materials and the rules for small claims cases, you still are not sure what to do, it may be best to consult an attorney</w:t>
      </w:r>
      <w:r w:rsidR="004472D0" w:rsidRPr="006F293D">
        <w:rPr>
          <w:rFonts w:ascii="Cambria" w:hAnsi="Cambria"/>
          <w:sz w:val="28"/>
          <w:szCs w:val="28"/>
        </w:rPr>
        <w:t>.</w:t>
      </w:r>
    </w:p>
    <w:p w14:paraId="139071F2" w14:textId="77777777" w:rsidR="00193DDC" w:rsidRPr="006F293D" w:rsidRDefault="00193DDC" w:rsidP="00A837AD">
      <w:pPr>
        <w:spacing w:after="0" w:line="240" w:lineRule="auto"/>
        <w:rPr>
          <w:rFonts w:ascii="Cambria" w:hAnsi="Cambria" w:cs="Angsana New"/>
          <w:sz w:val="28"/>
          <w:szCs w:val="28"/>
        </w:rPr>
      </w:pPr>
    </w:p>
    <w:p w14:paraId="3D45B28B" w14:textId="2A73FEE9"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Happens After I File a Small Claims Case?</w:t>
      </w:r>
    </w:p>
    <w:p w14:paraId="1333DBD7" w14:textId="387A4722" w:rsidR="00C61EAA" w:rsidRPr="006F293D" w:rsidRDefault="00AF3D91" w:rsidP="00A837AD">
      <w:pPr>
        <w:spacing w:after="0" w:line="240" w:lineRule="auto"/>
        <w:rPr>
          <w:rFonts w:ascii="Cambria" w:hAnsi="Cambria" w:cs="Angsana New"/>
          <w:sz w:val="28"/>
          <w:szCs w:val="28"/>
        </w:rPr>
      </w:pPr>
      <w:r w:rsidRPr="006F293D">
        <w:rPr>
          <w:rFonts w:ascii="Cambria" w:hAnsi="Cambria" w:cs="Angsana New"/>
          <w:b/>
          <w:sz w:val="28"/>
          <w:szCs w:val="28"/>
        </w:rPr>
        <w:t>IMPORTANT</w:t>
      </w:r>
      <w:r w:rsidRPr="006F293D">
        <w:rPr>
          <w:rFonts w:ascii="Cambria" w:hAnsi="Cambria" w:cs="Angsana New"/>
          <w:sz w:val="28"/>
          <w:szCs w:val="28"/>
        </w:rPr>
        <w:t xml:space="preserve"> - </w:t>
      </w:r>
      <w:r w:rsidR="00C61EAA" w:rsidRPr="006F293D">
        <w:rPr>
          <w:rFonts w:ascii="Cambria" w:hAnsi="Cambria" w:cs="Angsana New"/>
          <w:sz w:val="28"/>
          <w:szCs w:val="28"/>
        </w:rPr>
        <w:t>Make sure to keep your address updated with the court and the other party so that you will receive any paperwork or notices sent to you.</w:t>
      </w:r>
    </w:p>
    <w:p w14:paraId="3F0708C3" w14:textId="75031B1B" w:rsidR="00147D26" w:rsidRPr="006F293D" w:rsidRDefault="00497A97" w:rsidP="00A837AD">
      <w:pPr>
        <w:spacing w:after="0" w:line="240" w:lineRule="auto"/>
        <w:rPr>
          <w:rFonts w:ascii="Cambria" w:hAnsi="Cambria" w:cs="Angsana New"/>
          <w:sz w:val="28"/>
          <w:szCs w:val="28"/>
        </w:rPr>
      </w:pPr>
      <w:r w:rsidRPr="006F293D">
        <w:rPr>
          <w:rFonts w:ascii="Cambria" w:hAnsi="Cambria" w:cs="Angsana New"/>
          <w:sz w:val="28"/>
          <w:szCs w:val="28"/>
        </w:rPr>
        <w:t xml:space="preserve">The court will generate the </w:t>
      </w:r>
      <w:r w:rsidRPr="006F293D">
        <w:rPr>
          <w:rFonts w:ascii="Cambria" w:hAnsi="Cambria" w:cs="Angsana New"/>
          <w:b/>
          <w:sz w:val="28"/>
          <w:szCs w:val="28"/>
        </w:rPr>
        <w:t>citation</w:t>
      </w:r>
      <w:r w:rsidRPr="006F293D">
        <w:rPr>
          <w:rFonts w:ascii="Cambria" w:hAnsi="Cambria" w:cs="Angsana New"/>
          <w:sz w:val="28"/>
          <w:szCs w:val="28"/>
        </w:rPr>
        <w:t>, which tells the defendant</w:t>
      </w:r>
      <w:r w:rsidR="001413D0" w:rsidRPr="006F293D">
        <w:rPr>
          <w:rFonts w:ascii="Cambria" w:hAnsi="Cambria" w:cs="Angsana New"/>
          <w:sz w:val="28"/>
          <w:szCs w:val="28"/>
        </w:rPr>
        <w:t xml:space="preserve"> that</w:t>
      </w:r>
      <w:r w:rsidRPr="006F293D">
        <w:rPr>
          <w:rFonts w:ascii="Cambria" w:hAnsi="Cambria" w:cs="Angsana New"/>
          <w:sz w:val="28"/>
          <w:szCs w:val="28"/>
        </w:rPr>
        <w:t xml:space="preserve"> they are being sued. The citation then must be served on the defendant</w:t>
      </w:r>
      <w:r w:rsidR="00310E42" w:rsidRPr="006F293D">
        <w:rPr>
          <w:rFonts w:ascii="Cambria" w:hAnsi="Cambria" w:cs="Angsana New"/>
          <w:sz w:val="28"/>
          <w:szCs w:val="28"/>
        </w:rPr>
        <w:t>. You can either pay the service fee for the constable or sheriff to serve the citation (or submit a Statement of Inability showing you cannot afford the fee) or hire a private process server to serve it on the defendant.</w:t>
      </w:r>
    </w:p>
    <w:p w14:paraId="4226D01B" w14:textId="24FF5747" w:rsidR="00C61EAA" w:rsidRPr="006F293D" w:rsidRDefault="00310E42" w:rsidP="00A837AD">
      <w:pPr>
        <w:spacing w:after="0" w:line="240" w:lineRule="auto"/>
        <w:rPr>
          <w:rFonts w:ascii="Cambria" w:hAnsi="Cambria" w:cs="Angsana New"/>
          <w:sz w:val="28"/>
          <w:szCs w:val="28"/>
        </w:rPr>
      </w:pPr>
      <w:r w:rsidRPr="006F293D">
        <w:rPr>
          <w:rFonts w:ascii="Cambria" w:hAnsi="Cambria" w:cs="Angsana New"/>
          <w:sz w:val="28"/>
          <w:szCs w:val="28"/>
        </w:rPr>
        <w:t xml:space="preserve">Once the defendant is served with the citation, they have 14 days to file an </w:t>
      </w:r>
      <w:r w:rsidRPr="006F293D">
        <w:rPr>
          <w:rFonts w:ascii="Cambria" w:hAnsi="Cambria" w:cs="Angsana New"/>
          <w:b/>
          <w:sz w:val="28"/>
          <w:szCs w:val="28"/>
        </w:rPr>
        <w:t>answer</w:t>
      </w:r>
      <w:r w:rsidRPr="006F293D">
        <w:rPr>
          <w:rFonts w:ascii="Cambria" w:hAnsi="Cambria" w:cs="Angsana New"/>
          <w:sz w:val="28"/>
          <w:szCs w:val="28"/>
        </w:rPr>
        <w:t xml:space="preserve">, which is their response to your lawsuit. </w:t>
      </w:r>
      <w:r w:rsidR="00B005A7" w:rsidRPr="006F293D">
        <w:rPr>
          <w:rFonts w:ascii="Cambria" w:hAnsi="Cambria" w:cs="Angsana New"/>
          <w:sz w:val="28"/>
          <w:szCs w:val="28"/>
        </w:rPr>
        <w:t xml:space="preserve">They are required to send you a copy of their answer. </w:t>
      </w:r>
      <w:r w:rsidR="00193DDC" w:rsidRPr="006F293D">
        <w:rPr>
          <w:rFonts w:ascii="Cambria" w:hAnsi="Cambria" w:cs="Angsana New"/>
          <w:sz w:val="28"/>
          <w:szCs w:val="28"/>
        </w:rPr>
        <w:t xml:space="preserve">If the defendant does answer, the court will set your case either for trial or for a </w:t>
      </w:r>
      <w:r w:rsidR="00193DDC" w:rsidRPr="006F293D">
        <w:rPr>
          <w:rFonts w:ascii="Cambria" w:hAnsi="Cambria" w:cs="Angsana New"/>
          <w:b/>
          <w:sz w:val="28"/>
          <w:szCs w:val="28"/>
        </w:rPr>
        <w:t>pre-trial hearing</w:t>
      </w:r>
      <w:r w:rsidR="00A837AD">
        <w:rPr>
          <w:rFonts w:ascii="Cambria" w:hAnsi="Cambria" w:cs="Angsana New"/>
          <w:sz w:val="28"/>
          <w:szCs w:val="28"/>
        </w:rPr>
        <w:t>.</w:t>
      </w:r>
    </w:p>
    <w:p w14:paraId="66D27D4B" w14:textId="50D40A48" w:rsidR="00C61EAA" w:rsidRPr="006F293D" w:rsidRDefault="00193DDC" w:rsidP="00A837AD">
      <w:pPr>
        <w:spacing w:after="0" w:line="240" w:lineRule="auto"/>
        <w:rPr>
          <w:rFonts w:ascii="Cambria" w:hAnsi="Cambria" w:cs="Angsana New"/>
          <w:sz w:val="28"/>
          <w:szCs w:val="28"/>
        </w:rPr>
      </w:pPr>
      <w:r w:rsidRPr="006F293D">
        <w:rPr>
          <w:rFonts w:ascii="Cambria" w:hAnsi="Cambria" w:cs="Angsana New"/>
          <w:sz w:val="28"/>
          <w:szCs w:val="28"/>
        </w:rPr>
        <w:t xml:space="preserve">At a pre-trial hearing, you can discuss any </w:t>
      </w:r>
      <w:r w:rsidR="00C61EAA" w:rsidRPr="006F293D">
        <w:rPr>
          <w:rFonts w:ascii="Cambria" w:hAnsi="Cambria" w:cs="Angsana New"/>
          <w:sz w:val="28"/>
          <w:szCs w:val="28"/>
        </w:rPr>
        <w:t>i</w:t>
      </w:r>
      <w:r w:rsidRPr="006F293D">
        <w:rPr>
          <w:rFonts w:ascii="Cambria" w:hAnsi="Cambria" w:cs="Angsana New"/>
          <w:sz w:val="28"/>
          <w:szCs w:val="28"/>
        </w:rPr>
        <w:t xml:space="preserve">ssues such as the need for an interpreter, or for the court to </w:t>
      </w:r>
      <w:r w:rsidRPr="006F293D">
        <w:rPr>
          <w:rFonts w:ascii="Cambria" w:hAnsi="Cambria" w:cs="Angsana New"/>
          <w:b/>
          <w:sz w:val="28"/>
          <w:szCs w:val="28"/>
        </w:rPr>
        <w:t>subpoena</w:t>
      </w:r>
      <w:r w:rsidRPr="006F293D">
        <w:rPr>
          <w:rFonts w:ascii="Cambria" w:hAnsi="Cambria" w:cs="Angsana New"/>
          <w:sz w:val="28"/>
          <w:szCs w:val="28"/>
        </w:rPr>
        <w:t xml:space="preserve"> a witness (order the</w:t>
      </w:r>
      <w:bookmarkStart w:id="4" w:name="_Hlk534896096"/>
      <w:r w:rsidR="00A837AD">
        <w:rPr>
          <w:rFonts w:ascii="Cambria" w:hAnsi="Cambria" w:cs="Angsana New"/>
          <w:sz w:val="28"/>
          <w:szCs w:val="28"/>
        </w:rPr>
        <w:t>m to come to trial to testify).</w:t>
      </w:r>
    </w:p>
    <w:bookmarkEnd w:id="4"/>
    <w:p w14:paraId="542E7668" w14:textId="4D85CE6F" w:rsidR="00310E42" w:rsidRPr="006F293D" w:rsidRDefault="00193DDC"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lastRenderedPageBreak/>
        <w:t>What if the Defendant Doesn’t Answer?</w:t>
      </w:r>
    </w:p>
    <w:p w14:paraId="3BCFA266" w14:textId="14AF8400" w:rsidR="00B43667" w:rsidRPr="006F293D" w:rsidRDefault="00B43667" w:rsidP="00A837AD">
      <w:pPr>
        <w:spacing w:after="0" w:line="240" w:lineRule="auto"/>
        <w:rPr>
          <w:rFonts w:ascii="Cambria" w:hAnsi="Cambria" w:cs="Angsana New"/>
          <w:sz w:val="28"/>
          <w:szCs w:val="28"/>
        </w:rPr>
      </w:pPr>
      <w:r w:rsidRPr="006F293D">
        <w:rPr>
          <w:rFonts w:ascii="Cambria" w:hAnsi="Cambria" w:cs="Angsana New"/>
          <w:sz w:val="28"/>
          <w:szCs w:val="28"/>
        </w:rPr>
        <w:t xml:space="preserve">If the defendant doesn’t file an answer </w:t>
      </w:r>
      <w:r w:rsidR="00F849E9" w:rsidRPr="006F293D">
        <w:rPr>
          <w:rFonts w:ascii="Cambria" w:hAnsi="Cambria" w:cs="Angsana New"/>
          <w:sz w:val="28"/>
          <w:szCs w:val="28"/>
        </w:rPr>
        <w:t>within</w:t>
      </w:r>
      <w:r w:rsidR="00946D79" w:rsidRPr="006F293D">
        <w:rPr>
          <w:rFonts w:ascii="Cambria" w:hAnsi="Cambria" w:cs="Angsana New"/>
          <w:sz w:val="28"/>
          <w:szCs w:val="28"/>
        </w:rPr>
        <w:t xml:space="preserve"> the</w:t>
      </w:r>
      <w:r w:rsidR="00F849E9" w:rsidRPr="006F293D">
        <w:rPr>
          <w:rFonts w:ascii="Cambria" w:hAnsi="Cambria" w:cs="Angsana New"/>
          <w:sz w:val="28"/>
          <w:szCs w:val="28"/>
        </w:rPr>
        <w:t xml:space="preserve"> 14 day</w:t>
      </w:r>
      <w:r w:rsidR="00946D79" w:rsidRPr="006F293D">
        <w:rPr>
          <w:rFonts w:ascii="Cambria" w:hAnsi="Cambria" w:cs="Angsana New"/>
          <w:sz w:val="28"/>
          <w:szCs w:val="28"/>
        </w:rPr>
        <w:t xml:space="preserve"> period</w:t>
      </w:r>
      <w:r w:rsidR="001413D0" w:rsidRPr="006F293D">
        <w:rPr>
          <w:rFonts w:ascii="Cambria" w:hAnsi="Cambria" w:cs="Angsana New"/>
          <w:sz w:val="28"/>
          <w:szCs w:val="28"/>
        </w:rPr>
        <w:t xml:space="preserve">, you can ask the court for a </w:t>
      </w:r>
      <w:r w:rsidR="001413D0" w:rsidRPr="006F293D">
        <w:rPr>
          <w:rFonts w:ascii="Cambria" w:hAnsi="Cambria" w:cs="Angsana New"/>
          <w:b/>
          <w:sz w:val="28"/>
          <w:szCs w:val="28"/>
        </w:rPr>
        <w:t>default judgment hearing</w:t>
      </w:r>
      <w:r w:rsidR="001413D0" w:rsidRPr="006F293D">
        <w:rPr>
          <w:rFonts w:ascii="Cambria" w:hAnsi="Cambria" w:cs="Angsana New"/>
          <w:sz w:val="28"/>
          <w:szCs w:val="28"/>
        </w:rPr>
        <w:t>, where you can prove to the court that you are entitled to money or personal property and be awarded a judgment.</w:t>
      </w:r>
    </w:p>
    <w:p w14:paraId="1151B647" w14:textId="1740D2B1" w:rsidR="00B005A7" w:rsidRPr="006F293D" w:rsidRDefault="00193DDC" w:rsidP="00A837AD">
      <w:pPr>
        <w:spacing w:after="0" w:line="240" w:lineRule="auto"/>
        <w:rPr>
          <w:rFonts w:ascii="Cambria" w:hAnsi="Cambria" w:cs="Angsana New"/>
          <w:sz w:val="28"/>
          <w:szCs w:val="28"/>
        </w:rPr>
      </w:pPr>
      <w:r w:rsidRPr="006F293D">
        <w:rPr>
          <w:rFonts w:ascii="Cambria" w:hAnsi="Cambria" w:cs="Angsana New"/>
          <w:sz w:val="28"/>
          <w:szCs w:val="28"/>
        </w:rPr>
        <w:t xml:space="preserve">To get a default judgment, you will also need to provide the last known address of the defendant to the court in writing, as well as an </w:t>
      </w:r>
      <w:r w:rsidRPr="006F293D">
        <w:rPr>
          <w:rFonts w:ascii="Cambria" w:hAnsi="Cambria" w:cs="Angsana New"/>
          <w:b/>
          <w:sz w:val="28"/>
          <w:szCs w:val="28"/>
        </w:rPr>
        <w:t>affidavit</w:t>
      </w:r>
      <w:r w:rsidR="00700D69" w:rsidRPr="006F293D">
        <w:rPr>
          <w:rFonts w:ascii="Cambria" w:hAnsi="Cambria" w:cs="Angsana New"/>
          <w:sz w:val="28"/>
          <w:szCs w:val="28"/>
        </w:rPr>
        <w:t xml:space="preserve"> (document signed in front of the clerk or a notary, that you swear to be true)</w:t>
      </w:r>
      <w:r w:rsidRPr="006F293D">
        <w:rPr>
          <w:rFonts w:ascii="Cambria" w:hAnsi="Cambria" w:cs="Angsana New"/>
          <w:sz w:val="28"/>
          <w:szCs w:val="28"/>
        </w:rPr>
        <w:t xml:space="preserve"> stating </w:t>
      </w:r>
      <w:r w:rsidR="00B005A7" w:rsidRPr="006F293D">
        <w:rPr>
          <w:rFonts w:ascii="Cambria" w:hAnsi="Cambria" w:cs="Angsana New"/>
          <w:sz w:val="28"/>
          <w:szCs w:val="28"/>
        </w:rPr>
        <w:t>either:</w:t>
      </w:r>
    </w:p>
    <w:p w14:paraId="21DCEBE8" w14:textId="77777777" w:rsidR="00B005A7" w:rsidRPr="006F293D" w:rsidRDefault="00193DDC" w:rsidP="00A837AD">
      <w:pPr>
        <w:pStyle w:val="ListParagraph"/>
        <w:numPr>
          <w:ilvl w:val="0"/>
          <w:numId w:val="26"/>
        </w:numPr>
        <w:spacing w:after="0" w:line="240" w:lineRule="auto"/>
        <w:rPr>
          <w:rFonts w:ascii="Cambria" w:hAnsi="Cambria" w:cs="Angsana New"/>
          <w:sz w:val="28"/>
          <w:szCs w:val="28"/>
        </w:rPr>
      </w:pPr>
      <w:r w:rsidRPr="006F293D">
        <w:rPr>
          <w:rFonts w:ascii="Cambria" w:hAnsi="Cambria" w:cs="Angsana New"/>
          <w:sz w:val="28"/>
          <w:szCs w:val="28"/>
        </w:rPr>
        <w:t>the defendant is on active duty in the U.S. military</w:t>
      </w:r>
      <w:r w:rsidR="00B005A7" w:rsidRPr="006F293D">
        <w:rPr>
          <w:rFonts w:ascii="Cambria" w:hAnsi="Cambria" w:cs="Angsana New"/>
          <w:sz w:val="28"/>
          <w:szCs w:val="28"/>
        </w:rPr>
        <w:t>,</w:t>
      </w:r>
    </w:p>
    <w:p w14:paraId="62A62D6B" w14:textId="77777777" w:rsidR="00B005A7" w:rsidRPr="006F293D" w:rsidRDefault="00B005A7" w:rsidP="00A837AD">
      <w:pPr>
        <w:pStyle w:val="ListParagraph"/>
        <w:numPr>
          <w:ilvl w:val="0"/>
          <w:numId w:val="26"/>
        </w:numPr>
        <w:spacing w:after="0" w:line="240" w:lineRule="auto"/>
        <w:rPr>
          <w:rFonts w:ascii="Cambria" w:hAnsi="Cambria" w:cs="Angsana New"/>
          <w:sz w:val="28"/>
          <w:szCs w:val="28"/>
        </w:rPr>
      </w:pPr>
      <w:r w:rsidRPr="006F293D">
        <w:rPr>
          <w:rFonts w:ascii="Cambria" w:hAnsi="Cambria" w:cs="Angsana New"/>
          <w:sz w:val="28"/>
          <w:szCs w:val="28"/>
        </w:rPr>
        <w:t>the defendant is not on active duty in the U.S. military, or</w:t>
      </w:r>
    </w:p>
    <w:p w14:paraId="3E9C8871" w14:textId="77777777" w:rsidR="00B005A7" w:rsidRPr="006F293D" w:rsidRDefault="00B005A7" w:rsidP="00A837AD">
      <w:pPr>
        <w:pStyle w:val="ListParagraph"/>
        <w:numPr>
          <w:ilvl w:val="0"/>
          <w:numId w:val="26"/>
        </w:numPr>
        <w:spacing w:after="0" w:line="240" w:lineRule="auto"/>
        <w:rPr>
          <w:rFonts w:ascii="Cambria" w:hAnsi="Cambria" w:cs="Angsana New"/>
          <w:sz w:val="28"/>
          <w:szCs w:val="28"/>
        </w:rPr>
      </w:pPr>
      <w:r w:rsidRPr="006F293D">
        <w:rPr>
          <w:rFonts w:ascii="Cambria" w:hAnsi="Cambria" w:cs="Angsana New"/>
          <w:sz w:val="28"/>
          <w:szCs w:val="28"/>
        </w:rPr>
        <w:t>t</w:t>
      </w:r>
      <w:r w:rsidR="00193DDC" w:rsidRPr="006F293D">
        <w:rPr>
          <w:rFonts w:ascii="Cambria" w:hAnsi="Cambria" w:cs="Angsana New"/>
          <w:sz w:val="28"/>
          <w:szCs w:val="28"/>
        </w:rPr>
        <w:t>hat you do not know if the</w:t>
      </w:r>
      <w:r w:rsidRPr="006F293D">
        <w:rPr>
          <w:rFonts w:ascii="Cambria" w:hAnsi="Cambria" w:cs="Angsana New"/>
          <w:sz w:val="28"/>
          <w:szCs w:val="28"/>
        </w:rPr>
        <w:t xml:space="preserve"> defendant is on active duty in the U.S. military.</w:t>
      </w:r>
    </w:p>
    <w:p w14:paraId="024DB862" w14:textId="2DF8DFE2" w:rsidR="00193DDC" w:rsidRPr="006F293D" w:rsidRDefault="00B005A7" w:rsidP="00A837AD">
      <w:pPr>
        <w:spacing w:after="0" w:line="240" w:lineRule="auto"/>
        <w:rPr>
          <w:rFonts w:ascii="Cambria" w:hAnsi="Cambria" w:cs="Angsana New"/>
          <w:sz w:val="28"/>
          <w:szCs w:val="28"/>
        </w:rPr>
      </w:pPr>
      <w:r w:rsidRPr="006F293D">
        <w:rPr>
          <w:rFonts w:ascii="Cambria" w:hAnsi="Cambria" w:cs="Angsana New"/>
          <w:sz w:val="28"/>
          <w:szCs w:val="28"/>
        </w:rPr>
        <w:t>This affidavit must also state in writing how you know whether the defendant is on active duty in the U.S. military or why you are unable to determine the defendant’s military status.</w:t>
      </w:r>
      <w:r w:rsidR="00A837AD">
        <w:rPr>
          <w:rFonts w:ascii="Cambria" w:hAnsi="Cambria" w:cs="Angsana New"/>
          <w:sz w:val="28"/>
          <w:szCs w:val="28"/>
        </w:rPr>
        <w:t xml:space="preserve"> </w:t>
      </w:r>
      <w:r w:rsidR="00193DDC" w:rsidRPr="006F293D">
        <w:rPr>
          <w:rFonts w:ascii="Cambria" w:hAnsi="Cambria" w:cs="Angsana New"/>
          <w:sz w:val="28"/>
          <w:szCs w:val="28"/>
        </w:rPr>
        <w:t xml:space="preserve">You can verify military service at </w:t>
      </w:r>
      <w:hyperlink r:id="rId10" w:history="1">
        <w:r w:rsidR="00193DDC" w:rsidRPr="006F293D">
          <w:rPr>
            <w:rStyle w:val="Hyperlink"/>
            <w:rFonts w:ascii="Cambria" w:hAnsi="Cambria" w:cs="Angsana New"/>
            <w:sz w:val="28"/>
            <w:szCs w:val="28"/>
          </w:rPr>
          <w:t>https://scra.dmdc.osd.mil/</w:t>
        </w:r>
      </w:hyperlink>
      <w:r w:rsidR="00193DDC" w:rsidRPr="006F293D">
        <w:rPr>
          <w:rFonts w:ascii="Cambria" w:hAnsi="Cambria" w:cs="Angsana New"/>
          <w:sz w:val="28"/>
          <w:szCs w:val="28"/>
        </w:rPr>
        <w:t>.</w:t>
      </w:r>
    </w:p>
    <w:p w14:paraId="767C0C16" w14:textId="77777777" w:rsidR="00700D69" w:rsidRPr="006F293D" w:rsidRDefault="00700D69" w:rsidP="00A837AD">
      <w:pPr>
        <w:spacing w:after="0" w:line="240" w:lineRule="auto"/>
        <w:rPr>
          <w:rFonts w:ascii="Cambria" w:hAnsi="Cambria" w:cs="Angsana New"/>
          <w:b/>
          <w:sz w:val="28"/>
          <w:szCs w:val="28"/>
          <w:u w:val="single"/>
        </w:rPr>
      </w:pPr>
    </w:p>
    <w:p w14:paraId="5334A669" w14:textId="0FE88FC5" w:rsidR="001413D0" w:rsidRPr="006F293D" w:rsidRDefault="001413D0"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is Discovery?</w:t>
      </w:r>
    </w:p>
    <w:p w14:paraId="65063D2E" w14:textId="17EE4B80" w:rsidR="00893914" w:rsidRPr="006F293D" w:rsidRDefault="001413D0" w:rsidP="00A837AD">
      <w:pPr>
        <w:spacing w:after="0" w:line="240" w:lineRule="auto"/>
        <w:rPr>
          <w:rFonts w:ascii="Cambria" w:hAnsi="Cambria" w:cs="Angsana New"/>
          <w:sz w:val="28"/>
          <w:szCs w:val="28"/>
        </w:rPr>
      </w:pPr>
      <w:bookmarkStart w:id="5" w:name="_Hlk534963159"/>
      <w:r w:rsidRPr="006F293D">
        <w:rPr>
          <w:rFonts w:ascii="Cambria" w:hAnsi="Cambria" w:cs="Angsana New"/>
          <w:sz w:val="28"/>
          <w:szCs w:val="28"/>
        </w:rPr>
        <w:t>Discovery is the exchange of information between people or companies involved in a lawsuit before the case goes to trial</w:t>
      </w:r>
      <w:r w:rsidR="009E0896" w:rsidRPr="006F293D">
        <w:rPr>
          <w:rFonts w:ascii="Cambria" w:hAnsi="Cambria" w:cs="Angsana New"/>
          <w:sz w:val="28"/>
          <w:szCs w:val="28"/>
        </w:rPr>
        <w:t>.</w:t>
      </w:r>
      <w:r w:rsidR="00700D69" w:rsidRPr="006F293D">
        <w:rPr>
          <w:rFonts w:ascii="Cambria" w:hAnsi="Cambria" w:cs="Angsana New"/>
          <w:sz w:val="28"/>
          <w:szCs w:val="28"/>
        </w:rPr>
        <w:t xml:space="preserve"> For information about discovery after a judgment, please see the section on “What if I Win My Small Claims Case?” D</w:t>
      </w:r>
      <w:r w:rsidRPr="006F293D">
        <w:rPr>
          <w:rFonts w:ascii="Cambria" w:hAnsi="Cambria" w:cs="Angsana New"/>
          <w:sz w:val="28"/>
          <w:szCs w:val="28"/>
        </w:rPr>
        <w:t>iscovery must be approved by the judge before</w:t>
      </w:r>
      <w:r w:rsidR="00893914" w:rsidRPr="006F293D">
        <w:rPr>
          <w:rFonts w:ascii="Cambria" w:hAnsi="Cambria" w:cs="Angsana New"/>
          <w:sz w:val="28"/>
          <w:szCs w:val="28"/>
        </w:rPr>
        <w:t xml:space="preserve"> the other party has</w:t>
      </w:r>
      <w:r w:rsidRPr="006F293D">
        <w:rPr>
          <w:rFonts w:ascii="Cambria" w:hAnsi="Cambria" w:cs="Angsana New"/>
          <w:sz w:val="28"/>
          <w:szCs w:val="28"/>
        </w:rPr>
        <w:t xml:space="preserve"> to provide any information or answer any questions. </w:t>
      </w:r>
    </w:p>
    <w:p w14:paraId="3E8EC1DD" w14:textId="2DC54737" w:rsidR="001413D0" w:rsidRPr="006F293D" w:rsidRDefault="001413D0" w:rsidP="00A837AD">
      <w:pPr>
        <w:spacing w:after="0" w:line="240" w:lineRule="auto"/>
        <w:rPr>
          <w:rFonts w:ascii="Cambria" w:hAnsi="Cambria" w:cs="Angsana New"/>
          <w:sz w:val="28"/>
          <w:szCs w:val="28"/>
        </w:rPr>
      </w:pPr>
      <w:r w:rsidRPr="006F293D">
        <w:rPr>
          <w:rFonts w:ascii="Cambria" w:hAnsi="Cambria" w:cs="Angsana New"/>
          <w:sz w:val="28"/>
          <w:szCs w:val="28"/>
        </w:rPr>
        <w:t xml:space="preserve">If you have discovery questions that you want the defendant </w:t>
      </w:r>
      <w:r w:rsidR="00A16CCF" w:rsidRPr="006F293D">
        <w:rPr>
          <w:rFonts w:ascii="Cambria" w:hAnsi="Cambria" w:cs="Angsana New"/>
          <w:sz w:val="28"/>
          <w:szCs w:val="28"/>
        </w:rPr>
        <w:t xml:space="preserve">to answer, submit them to the court with a request for discovery. Requesting the court to do something is called a </w:t>
      </w:r>
      <w:r w:rsidR="00A16CCF" w:rsidRPr="006F293D">
        <w:rPr>
          <w:rFonts w:ascii="Cambria" w:hAnsi="Cambria" w:cs="Angsana New"/>
          <w:b/>
          <w:sz w:val="28"/>
          <w:szCs w:val="28"/>
        </w:rPr>
        <w:t>motion</w:t>
      </w:r>
      <w:r w:rsidR="00A16CCF" w:rsidRPr="006F293D">
        <w:rPr>
          <w:rFonts w:ascii="Cambria" w:hAnsi="Cambria" w:cs="Angsana New"/>
          <w:sz w:val="28"/>
          <w:szCs w:val="28"/>
        </w:rPr>
        <w:t>, so you would be making a “motion for discovery.”</w:t>
      </w:r>
    </w:p>
    <w:p w14:paraId="0449D51D" w14:textId="1EED91C7" w:rsidR="00FE7FA2" w:rsidRPr="006F293D" w:rsidRDefault="00FE7FA2" w:rsidP="00A837AD">
      <w:pPr>
        <w:spacing w:after="0" w:line="240" w:lineRule="auto"/>
        <w:rPr>
          <w:rFonts w:ascii="Cambria" w:hAnsi="Cambria" w:cs="Angsana New"/>
          <w:sz w:val="28"/>
          <w:szCs w:val="28"/>
        </w:rPr>
      </w:pPr>
      <w:r w:rsidRPr="006F293D">
        <w:rPr>
          <w:rFonts w:ascii="Cambria" w:hAnsi="Cambria" w:cs="Angsana New"/>
          <w:sz w:val="28"/>
          <w:szCs w:val="28"/>
        </w:rPr>
        <w:t xml:space="preserve">The judge will only approve “reasonable and necessary” discovery, so if you have discovery requests, make sure they actually relate to the case. For example, asking for copies of emails that the defendant sent to a subcontractor about the deck work they did for you is likely </w:t>
      </w:r>
      <w:r w:rsidR="00A837AD" w:rsidRPr="006F293D">
        <w:rPr>
          <w:rFonts w:ascii="Cambria" w:hAnsi="Cambria" w:cs="Angsana New"/>
          <w:sz w:val="28"/>
          <w:szCs w:val="28"/>
        </w:rPr>
        <w:t>reasonable</w:t>
      </w:r>
      <w:r w:rsidRPr="006F293D">
        <w:rPr>
          <w:rFonts w:ascii="Cambria" w:hAnsi="Cambria" w:cs="Angsana New"/>
          <w:sz w:val="28"/>
          <w:szCs w:val="28"/>
        </w:rPr>
        <w:t xml:space="preserve"> and asking for a copy of all emails from the defendant over the last </w:t>
      </w:r>
      <w:r w:rsidR="00B96619" w:rsidRPr="006F293D">
        <w:rPr>
          <w:rFonts w:ascii="Cambria" w:hAnsi="Cambria" w:cs="Angsana New"/>
          <w:sz w:val="28"/>
          <w:szCs w:val="28"/>
        </w:rPr>
        <w:t>three</w:t>
      </w:r>
      <w:r w:rsidRPr="006F293D">
        <w:rPr>
          <w:rFonts w:ascii="Cambria" w:hAnsi="Cambria" w:cs="Angsana New"/>
          <w:sz w:val="28"/>
          <w:szCs w:val="28"/>
        </w:rPr>
        <w:t xml:space="preserve"> years is likely not</w:t>
      </w:r>
      <w:bookmarkEnd w:id="5"/>
      <w:r w:rsidRPr="006F293D">
        <w:rPr>
          <w:rFonts w:ascii="Cambria" w:hAnsi="Cambria" w:cs="Angsana New"/>
          <w:sz w:val="28"/>
          <w:szCs w:val="28"/>
        </w:rPr>
        <w:t>.</w:t>
      </w:r>
    </w:p>
    <w:p w14:paraId="2A57D104" w14:textId="292D105B" w:rsidR="009E0896" w:rsidRPr="006F293D" w:rsidRDefault="009E0896" w:rsidP="00A837AD">
      <w:pPr>
        <w:spacing w:after="0" w:line="240" w:lineRule="auto"/>
        <w:rPr>
          <w:rFonts w:ascii="Cambria" w:hAnsi="Cambria" w:cs="Angsana New"/>
          <w:sz w:val="28"/>
          <w:szCs w:val="28"/>
        </w:rPr>
      </w:pPr>
      <w:bookmarkStart w:id="6" w:name="_Hlk536797521"/>
      <w:r w:rsidRPr="006F293D">
        <w:rPr>
          <w:rFonts w:ascii="Cambria" w:hAnsi="Cambria" w:cs="Angsana New"/>
          <w:sz w:val="28"/>
          <w:szCs w:val="28"/>
        </w:rPr>
        <w:t>If you receive a discovery request that has been approved by the judge, you must respond with the requested information or you can file an objection with the court</w:t>
      </w:r>
      <w:r w:rsidR="00F849E9" w:rsidRPr="006F293D">
        <w:rPr>
          <w:rFonts w:ascii="Cambria" w:hAnsi="Cambria" w:cs="Angsana New"/>
          <w:sz w:val="28"/>
          <w:szCs w:val="28"/>
        </w:rPr>
        <w:t>. If you object, the court will hold a</w:t>
      </w:r>
      <w:r w:rsidRPr="006F293D">
        <w:rPr>
          <w:rFonts w:ascii="Cambria" w:hAnsi="Cambria" w:cs="Angsana New"/>
          <w:sz w:val="28"/>
          <w:szCs w:val="28"/>
        </w:rPr>
        <w:t xml:space="preserve"> hearing to decide if you have to provide the information. </w:t>
      </w:r>
      <w:bookmarkEnd w:id="6"/>
      <w:r w:rsidRPr="006F293D">
        <w:rPr>
          <w:rFonts w:ascii="Cambria" w:hAnsi="Cambria" w:cs="Angsana New"/>
          <w:b/>
          <w:sz w:val="28"/>
          <w:szCs w:val="28"/>
        </w:rPr>
        <w:t>Do not</w:t>
      </w:r>
      <w:r w:rsidRPr="006F293D">
        <w:rPr>
          <w:rFonts w:ascii="Cambria" w:hAnsi="Cambria" w:cs="Angsana New"/>
          <w:sz w:val="28"/>
          <w:szCs w:val="28"/>
        </w:rPr>
        <w:t xml:space="preserve"> just ignore a discovery </w:t>
      </w:r>
      <w:r w:rsidR="00A837AD" w:rsidRPr="006F293D">
        <w:rPr>
          <w:rFonts w:ascii="Cambria" w:hAnsi="Cambria" w:cs="Angsana New"/>
          <w:sz w:val="28"/>
          <w:szCs w:val="28"/>
        </w:rPr>
        <w:t>request;</w:t>
      </w:r>
      <w:r w:rsidRPr="006F293D">
        <w:rPr>
          <w:rFonts w:ascii="Cambria" w:hAnsi="Cambria" w:cs="Angsana New"/>
          <w:sz w:val="28"/>
          <w:szCs w:val="28"/>
        </w:rPr>
        <w:t xml:space="preserve"> you could face penalties from the judge</w:t>
      </w:r>
      <w:r w:rsidR="00700D69" w:rsidRPr="006F293D">
        <w:rPr>
          <w:rFonts w:ascii="Cambria" w:hAnsi="Cambria" w:cs="Angsana New"/>
          <w:sz w:val="28"/>
          <w:szCs w:val="28"/>
        </w:rPr>
        <w:t>, possibly including</w:t>
      </w:r>
      <w:r w:rsidRPr="006F293D">
        <w:rPr>
          <w:rFonts w:ascii="Cambria" w:hAnsi="Cambria" w:cs="Angsana New"/>
          <w:sz w:val="28"/>
          <w:szCs w:val="28"/>
        </w:rPr>
        <w:t xml:space="preserve"> dismiss</w:t>
      </w:r>
      <w:r w:rsidR="00700D69" w:rsidRPr="006F293D">
        <w:rPr>
          <w:rFonts w:ascii="Cambria" w:hAnsi="Cambria" w:cs="Angsana New"/>
          <w:sz w:val="28"/>
          <w:szCs w:val="28"/>
        </w:rPr>
        <w:t xml:space="preserve">al of </w:t>
      </w:r>
      <w:r w:rsidRPr="006F293D">
        <w:rPr>
          <w:rFonts w:ascii="Cambria" w:hAnsi="Cambria" w:cs="Angsana New"/>
          <w:sz w:val="28"/>
          <w:szCs w:val="28"/>
        </w:rPr>
        <w:t>your case!</w:t>
      </w:r>
    </w:p>
    <w:p w14:paraId="1144CC2D" w14:textId="77777777" w:rsidR="00A837AD" w:rsidRPr="00A837AD" w:rsidRDefault="00A837AD" w:rsidP="00A837AD">
      <w:pPr>
        <w:spacing w:after="0" w:line="240" w:lineRule="auto"/>
        <w:rPr>
          <w:rFonts w:ascii="Cambria" w:hAnsi="Cambria" w:cs="Angsana New"/>
          <w:sz w:val="20"/>
          <w:szCs w:val="28"/>
        </w:rPr>
      </w:pPr>
    </w:p>
    <w:p w14:paraId="0C4F87B4" w14:textId="4CF8358F" w:rsidR="003A29F4" w:rsidRPr="006F293D" w:rsidRDefault="003A29F4" w:rsidP="00A837AD">
      <w:pPr>
        <w:spacing w:after="0" w:line="240" w:lineRule="auto"/>
        <w:rPr>
          <w:rFonts w:ascii="Cambria" w:hAnsi="Cambria" w:cs="Angsana New"/>
          <w:b/>
          <w:sz w:val="28"/>
          <w:szCs w:val="28"/>
          <w:u w:val="single"/>
        </w:rPr>
      </w:pPr>
      <w:bookmarkStart w:id="7" w:name="_Hlk534040920"/>
      <w:r w:rsidRPr="006F293D">
        <w:rPr>
          <w:rFonts w:ascii="Cambria" w:hAnsi="Cambria" w:cs="Angsana New"/>
          <w:b/>
          <w:sz w:val="28"/>
          <w:szCs w:val="28"/>
          <w:u w:val="single"/>
        </w:rPr>
        <w:t>How Do I Send Paperwork to the Defendant?</w:t>
      </w:r>
    </w:p>
    <w:p w14:paraId="6F58E921" w14:textId="77777777" w:rsidR="00893914" w:rsidRPr="006F293D" w:rsidRDefault="00193DDC" w:rsidP="00A837AD">
      <w:pPr>
        <w:spacing w:after="0" w:line="240" w:lineRule="auto"/>
        <w:rPr>
          <w:rFonts w:ascii="Cambria" w:hAnsi="Cambria" w:cs="Angsana New"/>
          <w:sz w:val="28"/>
          <w:szCs w:val="28"/>
        </w:rPr>
      </w:pPr>
      <w:bookmarkStart w:id="8" w:name="_Hlk534899009"/>
      <w:r w:rsidRPr="006F293D">
        <w:rPr>
          <w:rFonts w:ascii="Cambria" w:hAnsi="Cambria" w:cs="Angsana New"/>
          <w:sz w:val="28"/>
          <w:szCs w:val="28"/>
        </w:rPr>
        <w:t xml:space="preserve">Any paperwork such as motions, requests for a hearing, appeals, etc., must be sent to the defendant as well as to the court. You can send those papers to the defendant </w:t>
      </w:r>
      <w:r w:rsidR="00893914" w:rsidRPr="006F293D">
        <w:rPr>
          <w:rFonts w:ascii="Cambria" w:hAnsi="Cambria" w:cs="Angsana New"/>
          <w:sz w:val="28"/>
          <w:szCs w:val="28"/>
        </w:rPr>
        <w:t xml:space="preserve">by: </w:t>
      </w:r>
    </w:p>
    <w:p w14:paraId="50001CD2" w14:textId="77777777" w:rsidR="00893914" w:rsidRPr="006F293D" w:rsidRDefault="00893914" w:rsidP="00A837AD">
      <w:pPr>
        <w:pStyle w:val="ListParagraph"/>
        <w:numPr>
          <w:ilvl w:val="0"/>
          <w:numId w:val="27"/>
        </w:numPr>
        <w:spacing w:after="0" w:line="240" w:lineRule="auto"/>
        <w:rPr>
          <w:rFonts w:ascii="Cambria" w:hAnsi="Cambria" w:cs="Angsana New"/>
          <w:sz w:val="28"/>
          <w:szCs w:val="28"/>
        </w:rPr>
      </w:pPr>
      <w:r w:rsidRPr="006F293D">
        <w:rPr>
          <w:rFonts w:ascii="Cambria" w:hAnsi="Cambria" w:cs="Angsana New"/>
          <w:sz w:val="28"/>
          <w:szCs w:val="28"/>
        </w:rPr>
        <w:t>delivering it to them in person,</w:t>
      </w:r>
    </w:p>
    <w:p w14:paraId="5A8915DC" w14:textId="77777777" w:rsidR="00893914" w:rsidRPr="006F293D" w:rsidRDefault="00893914" w:rsidP="00A837AD">
      <w:pPr>
        <w:pStyle w:val="ListParagraph"/>
        <w:numPr>
          <w:ilvl w:val="0"/>
          <w:numId w:val="27"/>
        </w:numPr>
        <w:spacing w:after="0" w:line="240" w:lineRule="auto"/>
        <w:rPr>
          <w:rFonts w:ascii="Cambria" w:hAnsi="Cambria" w:cs="Angsana New"/>
          <w:sz w:val="28"/>
          <w:szCs w:val="28"/>
        </w:rPr>
      </w:pPr>
      <w:r w:rsidRPr="006F293D">
        <w:rPr>
          <w:rFonts w:ascii="Cambria" w:hAnsi="Cambria" w:cs="Angsana New"/>
          <w:sz w:val="28"/>
          <w:szCs w:val="28"/>
        </w:rPr>
        <w:t xml:space="preserve">mailing it to them using certified or registered mail, </w:t>
      </w:r>
    </w:p>
    <w:p w14:paraId="584DFE55" w14:textId="77777777" w:rsidR="00893914" w:rsidRPr="006F293D" w:rsidRDefault="00893914" w:rsidP="00A837AD">
      <w:pPr>
        <w:pStyle w:val="ListParagraph"/>
        <w:numPr>
          <w:ilvl w:val="0"/>
          <w:numId w:val="27"/>
        </w:numPr>
        <w:spacing w:after="0" w:line="240" w:lineRule="auto"/>
        <w:rPr>
          <w:rFonts w:ascii="Cambria" w:hAnsi="Cambria" w:cs="Angsana New"/>
          <w:sz w:val="28"/>
          <w:szCs w:val="28"/>
        </w:rPr>
      </w:pPr>
      <w:r w:rsidRPr="006F293D">
        <w:rPr>
          <w:rFonts w:ascii="Cambria" w:hAnsi="Cambria" w:cs="Angsana New"/>
          <w:sz w:val="28"/>
          <w:szCs w:val="28"/>
        </w:rPr>
        <w:t xml:space="preserve">using a delivery service such as FedEx or UPS, </w:t>
      </w:r>
    </w:p>
    <w:p w14:paraId="0DE6BE55" w14:textId="77777777" w:rsidR="00893914" w:rsidRPr="006F293D" w:rsidRDefault="00893914" w:rsidP="00A837AD">
      <w:pPr>
        <w:pStyle w:val="ListParagraph"/>
        <w:numPr>
          <w:ilvl w:val="0"/>
          <w:numId w:val="27"/>
        </w:numPr>
        <w:spacing w:after="0" w:line="240" w:lineRule="auto"/>
        <w:rPr>
          <w:rFonts w:ascii="Cambria" w:hAnsi="Cambria" w:cs="Angsana New"/>
          <w:sz w:val="28"/>
          <w:szCs w:val="28"/>
        </w:rPr>
      </w:pPr>
      <w:r w:rsidRPr="006F293D">
        <w:rPr>
          <w:rFonts w:ascii="Cambria" w:hAnsi="Cambria" w:cs="Angsana New"/>
          <w:sz w:val="28"/>
          <w:szCs w:val="28"/>
        </w:rPr>
        <w:t xml:space="preserve">faxing it to them, or </w:t>
      </w:r>
    </w:p>
    <w:p w14:paraId="692B9393" w14:textId="682087F6" w:rsidR="003A29F4" w:rsidRPr="006F293D" w:rsidRDefault="00893914" w:rsidP="00A837AD">
      <w:pPr>
        <w:pStyle w:val="ListParagraph"/>
        <w:numPr>
          <w:ilvl w:val="0"/>
          <w:numId w:val="27"/>
        </w:numPr>
        <w:spacing w:after="0" w:line="240" w:lineRule="auto"/>
        <w:rPr>
          <w:rFonts w:ascii="Cambria" w:hAnsi="Cambria" w:cs="Angsana New"/>
          <w:sz w:val="28"/>
          <w:szCs w:val="28"/>
        </w:rPr>
      </w:pPr>
      <w:r w:rsidRPr="006F293D">
        <w:rPr>
          <w:rFonts w:ascii="Cambria" w:hAnsi="Cambria" w:cs="Angsana New"/>
          <w:sz w:val="28"/>
          <w:szCs w:val="28"/>
        </w:rPr>
        <w:t>sending it by email if the defendant provided their email address for document delivery and agreed to email service in writing.</w:t>
      </w:r>
    </w:p>
    <w:p w14:paraId="4E28AFB6" w14:textId="62AF1E6F" w:rsidR="00193DDC" w:rsidRDefault="00193DDC" w:rsidP="00A837AD">
      <w:pPr>
        <w:spacing w:after="0" w:line="240" w:lineRule="auto"/>
        <w:rPr>
          <w:rFonts w:ascii="Cambria" w:hAnsi="Cambria" w:cs="Angsana New"/>
          <w:sz w:val="28"/>
          <w:szCs w:val="28"/>
        </w:rPr>
      </w:pPr>
      <w:r w:rsidRPr="006F293D">
        <w:rPr>
          <w:rFonts w:ascii="Cambria" w:hAnsi="Cambria" w:cs="Angsana New"/>
          <w:sz w:val="28"/>
          <w:szCs w:val="28"/>
        </w:rPr>
        <w:lastRenderedPageBreak/>
        <w:t>On the copy you give to the court, you must write down how</w:t>
      </w:r>
      <w:r w:rsidR="0049235A" w:rsidRPr="006F293D">
        <w:rPr>
          <w:rFonts w:ascii="Cambria" w:hAnsi="Cambria" w:cs="Angsana New"/>
          <w:sz w:val="28"/>
          <w:szCs w:val="28"/>
        </w:rPr>
        <w:t xml:space="preserve"> and when</w:t>
      </w:r>
      <w:r w:rsidRPr="006F293D">
        <w:rPr>
          <w:rFonts w:ascii="Cambria" w:hAnsi="Cambria" w:cs="Angsana New"/>
          <w:sz w:val="28"/>
          <w:szCs w:val="28"/>
        </w:rPr>
        <w:t xml:space="preserve"> the paperwork was delivered to the defendant.</w:t>
      </w:r>
    </w:p>
    <w:p w14:paraId="69CACB04" w14:textId="77777777" w:rsidR="00A837AD" w:rsidRPr="006F293D" w:rsidRDefault="00A837AD" w:rsidP="00A837AD">
      <w:pPr>
        <w:spacing w:after="0" w:line="240" w:lineRule="auto"/>
        <w:rPr>
          <w:rFonts w:ascii="Cambria" w:hAnsi="Cambria" w:cs="Angsana New"/>
          <w:sz w:val="28"/>
          <w:szCs w:val="28"/>
        </w:rPr>
      </w:pPr>
    </w:p>
    <w:bookmarkEnd w:id="8"/>
    <w:p w14:paraId="43C458A3" w14:textId="2459083F" w:rsidR="000437C8" w:rsidRPr="006F293D" w:rsidRDefault="000437C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if We Reach an Agreement?</w:t>
      </w:r>
    </w:p>
    <w:p w14:paraId="323B4443" w14:textId="7D83F74D" w:rsidR="002B75D1" w:rsidRPr="006F293D" w:rsidRDefault="000437C8" w:rsidP="00A837AD">
      <w:pPr>
        <w:spacing w:after="0" w:line="240" w:lineRule="auto"/>
        <w:rPr>
          <w:rFonts w:ascii="Cambria" w:hAnsi="Cambria" w:cs="Angsana New"/>
          <w:sz w:val="28"/>
          <w:szCs w:val="28"/>
        </w:rPr>
      </w:pPr>
      <w:r w:rsidRPr="006F293D">
        <w:rPr>
          <w:rFonts w:ascii="Cambria" w:hAnsi="Cambria" w:cs="Angsana New"/>
          <w:sz w:val="28"/>
          <w:szCs w:val="28"/>
        </w:rPr>
        <w:t xml:space="preserve">If the case goes to trial, usually there will be a “winner” and a “loser,” resulting in someone being happy and someone being unhappy. To reduce that risk, parties will often come to a </w:t>
      </w:r>
      <w:r w:rsidRPr="006F293D">
        <w:rPr>
          <w:rFonts w:ascii="Cambria" w:hAnsi="Cambria" w:cs="Angsana New"/>
          <w:b/>
          <w:sz w:val="28"/>
          <w:szCs w:val="28"/>
        </w:rPr>
        <w:t>settlement</w:t>
      </w:r>
      <w:r w:rsidRPr="006F293D">
        <w:rPr>
          <w:rFonts w:ascii="Cambria" w:hAnsi="Cambria" w:cs="Angsana New"/>
          <w:sz w:val="28"/>
          <w:szCs w:val="28"/>
        </w:rPr>
        <w:t>,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would need to create a written contract, signed by both parties. If the defendant does not honor that written agreement, you could file a new lawsuit for breach of contract.</w:t>
      </w:r>
    </w:p>
    <w:p w14:paraId="26B68C58" w14:textId="77777777" w:rsidR="002B75D1" w:rsidRPr="006F293D" w:rsidRDefault="002B75D1" w:rsidP="00A837AD">
      <w:pPr>
        <w:spacing w:after="0" w:line="240" w:lineRule="auto"/>
        <w:rPr>
          <w:rFonts w:ascii="Cambria" w:hAnsi="Cambria" w:cs="Angsana New"/>
          <w:b/>
          <w:sz w:val="28"/>
          <w:szCs w:val="28"/>
          <w:u w:val="single"/>
        </w:rPr>
      </w:pPr>
    </w:p>
    <w:p w14:paraId="3B0FA28F" w14:textId="5A2D1926" w:rsidR="000D6AD8" w:rsidRPr="006F293D" w:rsidRDefault="00A16CCF"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Can I Have a Jury Trial?</w:t>
      </w:r>
    </w:p>
    <w:bookmarkEnd w:id="7"/>
    <w:p w14:paraId="4A2645AB" w14:textId="107F0E73" w:rsidR="00A16CCF" w:rsidRPr="006F293D" w:rsidRDefault="00A16CCF" w:rsidP="00A837AD">
      <w:pPr>
        <w:spacing w:after="0" w:line="240" w:lineRule="auto"/>
        <w:rPr>
          <w:rFonts w:ascii="Cambria" w:hAnsi="Cambria" w:cs="Angsana New"/>
          <w:sz w:val="28"/>
          <w:szCs w:val="28"/>
        </w:rPr>
      </w:pPr>
      <w:r w:rsidRPr="006F293D">
        <w:rPr>
          <w:rFonts w:ascii="Cambria" w:hAnsi="Cambria" w:cs="Angsana New"/>
          <w:sz w:val="28"/>
          <w:szCs w:val="28"/>
        </w:rPr>
        <w:t xml:space="preserve">Yes. Either side in </w:t>
      </w:r>
      <w:r w:rsidR="00CF62C6" w:rsidRPr="006F293D">
        <w:rPr>
          <w:rFonts w:ascii="Cambria" w:hAnsi="Cambria" w:cs="Angsana New"/>
          <w:sz w:val="28"/>
          <w:szCs w:val="28"/>
        </w:rPr>
        <w:t xml:space="preserve">a small claims case may request a jury trial. </w:t>
      </w:r>
      <w:bookmarkStart w:id="9" w:name="_Hlk534963348"/>
      <w:r w:rsidR="00CF62C6" w:rsidRPr="006F293D">
        <w:rPr>
          <w:rFonts w:ascii="Cambria" w:hAnsi="Cambria" w:cs="Angsana New"/>
          <w:sz w:val="28"/>
          <w:szCs w:val="28"/>
        </w:rPr>
        <w:t>You must make a request in writing to the court</w:t>
      </w:r>
      <w:r w:rsidR="00893914" w:rsidRPr="006F293D">
        <w:rPr>
          <w:rFonts w:ascii="Cambria" w:hAnsi="Cambria" w:cs="Angsana New"/>
          <w:sz w:val="28"/>
          <w:szCs w:val="28"/>
        </w:rPr>
        <w:t xml:space="preserve"> at least 14 days before the date set for trial</w:t>
      </w:r>
      <w:r w:rsidR="00CF62C6" w:rsidRPr="006F293D">
        <w:rPr>
          <w:rFonts w:ascii="Cambria" w:hAnsi="Cambria" w:cs="Angsana New"/>
          <w:sz w:val="28"/>
          <w:szCs w:val="28"/>
        </w:rPr>
        <w:t xml:space="preserve"> and pay a jury fee of $22.</w:t>
      </w:r>
    </w:p>
    <w:p w14:paraId="7D050CD1" w14:textId="4AB32EE9" w:rsidR="00893914" w:rsidRPr="006F293D" w:rsidRDefault="00FE7FA2" w:rsidP="00A837AD">
      <w:pPr>
        <w:spacing w:after="0" w:line="240" w:lineRule="auto"/>
        <w:rPr>
          <w:rFonts w:ascii="Cambria" w:hAnsi="Cambria" w:cs="Angsana New"/>
          <w:sz w:val="28"/>
          <w:szCs w:val="28"/>
        </w:rPr>
      </w:pPr>
      <w:r w:rsidRPr="006F293D">
        <w:rPr>
          <w:rFonts w:ascii="Cambria" w:hAnsi="Cambria" w:cs="Angsana New"/>
          <w:sz w:val="28"/>
          <w:szCs w:val="28"/>
        </w:rPr>
        <w:t>If no one requests a jury, the trial will be heard by only the judge, which is called a bench trial.</w:t>
      </w:r>
      <w:bookmarkEnd w:id="9"/>
    </w:p>
    <w:p w14:paraId="571B8B91" w14:textId="77777777" w:rsidR="002B75D1" w:rsidRPr="006F293D" w:rsidRDefault="002B75D1" w:rsidP="00A837AD">
      <w:pPr>
        <w:spacing w:after="0" w:line="240" w:lineRule="auto"/>
        <w:rPr>
          <w:rFonts w:ascii="Cambria" w:hAnsi="Cambria" w:cs="Angsana New"/>
          <w:sz w:val="28"/>
          <w:szCs w:val="28"/>
        </w:rPr>
      </w:pPr>
    </w:p>
    <w:p w14:paraId="43CDE1EF" w14:textId="0C79C940" w:rsidR="00220B09" w:rsidRPr="006F293D" w:rsidRDefault="00220B09"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if I Need More Time for Trial?</w:t>
      </w:r>
    </w:p>
    <w:p w14:paraId="270509DB" w14:textId="0621B43D" w:rsidR="00220B09" w:rsidRPr="006F293D" w:rsidRDefault="00220B09" w:rsidP="00A837AD">
      <w:pPr>
        <w:spacing w:after="0" w:line="240" w:lineRule="auto"/>
        <w:rPr>
          <w:rFonts w:ascii="Cambria" w:hAnsi="Cambria" w:cs="Angsana New"/>
          <w:sz w:val="28"/>
          <w:szCs w:val="28"/>
        </w:rPr>
      </w:pPr>
      <w:bookmarkStart w:id="10" w:name="_Hlk534963371"/>
      <w:r w:rsidRPr="006F293D">
        <w:rPr>
          <w:rFonts w:ascii="Cambria" w:hAnsi="Cambria" w:cs="Angsana New"/>
          <w:sz w:val="28"/>
          <w:szCs w:val="28"/>
        </w:rPr>
        <w:t xml:space="preserve">The court will send you a trial notice </w:t>
      </w:r>
      <w:r w:rsidR="001B586F" w:rsidRPr="006F293D">
        <w:rPr>
          <w:rFonts w:ascii="Cambria" w:hAnsi="Cambria" w:cs="Angsana New"/>
          <w:sz w:val="28"/>
          <w:szCs w:val="28"/>
        </w:rPr>
        <w:t>a</w:t>
      </w:r>
      <w:r w:rsidRPr="006F293D">
        <w:rPr>
          <w:rFonts w:ascii="Cambria" w:hAnsi="Cambria" w:cs="Angsana New"/>
          <w:sz w:val="28"/>
          <w:szCs w:val="28"/>
        </w:rPr>
        <w:t xml:space="preserve">t least 45 days </w:t>
      </w:r>
      <w:r w:rsidR="001B586F" w:rsidRPr="006F293D">
        <w:rPr>
          <w:rFonts w:ascii="Cambria" w:hAnsi="Cambria" w:cs="Angsana New"/>
          <w:sz w:val="28"/>
          <w:szCs w:val="28"/>
        </w:rPr>
        <w:t>before</w:t>
      </w:r>
      <w:r w:rsidRPr="006F293D">
        <w:rPr>
          <w:rFonts w:ascii="Cambria" w:hAnsi="Cambria" w:cs="Angsana New"/>
          <w:sz w:val="28"/>
          <w:szCs w:val="28"/>
        </w:rPr>
        <w:t xml:space="preserve"> the trial date. If you need more time or</w:t>
      </w:r>
      <w:r w:rsidR="00F849E9" w:rsidRPr="006F293D">
        <w:rPr>
          <w:rFonts w:ascii="Cambria" w:hAnsi="Cambria" w:cs="Angsana New"/>
          <w:sz w:val="28"/>
          <w:szCs w:val="28"/>
        </w:rPr>
        <w:t xml:space="preserve"> you</w:t>
      </w:r>
      <w:r w:rsidRPr="006F293D">
        <w:rPr>
          <w:rFonts w:ascii="Cambria" w:hAnsi="Cambria" w:cs="Angsana New"/>
          <w:sz w:val="28"/>
          <w:szCs w:val="28"/>
        </w:rPr>
        <w:t xml:space="preserve"> have a conflict with that date, you can file a motion (request) for </w:t>
      </w:r>
      <w:r w:rsidRPr="006F293D">
        <w:rPr>
          <w:rFonts w:ascii="Cambria" w:hAnsi="Cambria" w:cs="Angsana New"/>
          <w:b/>
          <w:sz w:val="28"/>
          <w:szCs w:val="28"/>
        </w:rPr>
        <w:t>postponement</w:t>
      </w:r>
      <w:r w:rsidRPr="006F293D">
        <w:rPr>
          <w:rFonts w:ascii="Cambria" w:hAnsi="Cambria" w:cs="Angsana New"/>
          <w:sz w:val="28"/>
          <w:szCs w:val="28"/>
        </w:rPr>
        <w:t xml:space="preserve">, also called a </w:t>
      </w:r>
      <w:r w:rsidRPr="006F293D">
        <w:rPr>
          <w:rFonts w:ascii="Cambria" w:hAnsi="Cambria" w:cs="Angsana New"/>
          <w:b/>
          <w:sz w:val="28"/>
          <w:szCs w:val="28"/>
        </w:rPr>
        <w:t>continuance</w:t>
      </w:r>
      <w:r w:rsidRPr="006F293D">
        <w:rPr>
          <w:rFonts w:ascii="Cambria" w:hAnsi="Cambria" w:cs="Angsana New"/>
          <w:sz w:val="28"/>
          <w:szCs w:val="28"/>
        </w:rPr>
        <w:t>. You should explain in writing why you need the postponement.</w:t>
      </w:r>
      <w:r w:rsidR="000437C8" w:rsidRPr="006F293D">
        <w:rPr>
          <w:rFonts w:ascii="Cambria" w:hAnsi="Cambria" w:cs="Angsana New"/>
          <w:sz w:val="28"/>
          <w:szCs w:val="28"/>
        </w:rPr>
        <w:t xml:space="preserve"> </w:t>
      </w:r>
      <w:bookmarkEnd w:id="10"/>
      <w:r w:rsidRPr="006F293D">
        <w:rPr>
          <w:rFonts w:ascii="Cambria" w:hAnsi="Cambria" w:cs="Angsana New"/>
          <w:b/>
          <w:sz w:val="28"/>
          <w:szCs w:val="28"/>
        </w:rPr>
        <w:t>Do not</w:t>
      </w:r>
      <w:r w:rsidRPr="006F293D">
        <w:rPr>
          <w:rFonts w:ascii="Cambria" w:hAnsi="Cambria" w:cs="Angsana New"/>
          <w:sz w:val="28"/>
          <w:szCs w:val="28"/>
        </w:rPr>
        <w:t xml:space="preserve"> just </w:t>
      </w:r>
      <w:r w:rsidR="00DA355C" w:rsidRPr="006F293D">
        <w:rPr>
          <w:rFonts w:ascii="Cambria" w:hAnsi="Cambria" w:cs="Angsana New"/>
          <w:sz w:val="28"/>
          <w:szCs w:val="28"/>
        </w:rPr>
        <w:t>decide not to</w:t>
      </w:r>
      <w:r w:rsidRPr="006F293D">
        <w:rPr>
          <w:rFonts w:ascii="Cambria" w:hAnsi="Cambria" w:cs="Angsana New"/>
          <w:sz w:val="28"/>
          <w:szCs w:val="28"/>
        </w:rPr>
        <w:t xml:space="preserve"> show up on your trial date! That will </w:t>
      </w:r>
      <w:r w:rsidR="00893914" w:rsidRPr="006F293D">
        <w:rPr>
          <w:rFonts w:ascii="Cambria" w:hAnsi="Cambria" w:cs="Angsana New"/>
          <w:sz w:val="28"/>
          <w:szCs w:val="28"/>
        </w:rPr>
        <w:t xml:space="preserve">probably </w:t>
      </w:r>
      <w:r w:rsidRPr="006F293D">
        <w:rPr>
          <w:rFonts w:ascii="Cambria" w:hAnsi="Cambria" w:cs="Angsana New"/>
          <w:sz w:val="28"/>
          <w:szCs w:val="28"/>
        </w:rPr>
        <w:t>result in your case being dismissed.</w:t>
      </w:r>
    </w:p>
    <w:p w14:paraId="67DB8E17" w14:textId="77777777" w:rsidR="00A837AD" w:rsidRDefault="00A837AD" w:rsidP="00A837AD">
      <w:pPr>
        <w:spacing w:after="0" w:line="240" w:lineRule="auto"/>
        <w:rPr>
          <w:rFonts w:ascii="Cambria" w:hAnsi="Cambria" w:cs="Angsana New"/>
          <w:b/>
          <w:sz w:val="28"/>
          <w:szCs w:val="28"/>
          <w:u w:val="single"/>
        </w:rPr>
      </w:pPr>
    </w:p>
    <w:p w14:paraId="7A99D91E" w14:textId="05A91D18" w:rsidR="00A16CCF" w:rsidRPr="006F293D" w:rsidRDefault="00A16CCF"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Happens at the Trial?</w:t>
      </w:r>
    </w:p>
    <w:p w14:paraId="5B49D0BF" w14:textId="40D38472" w:rsidR="00147D26" w:rsidRPr="006F293D" w:rsidRDefault="0049235A" w:rsidP="00A837AD">
      <w:pPr>
        <w:spacing w:after="0" w:line="240" w:lineRule="auto"/>
        <w:rPr>
          <w:rFonts w:ascii="Cambria" w:hAnsi="Cambria" w:cs="Angsana New"/>
          <w:sz w:val="28"/>
          <w:szCs w:val="28"/>
        </w:rPr>
      </w:pPr>
      <w:r w:rsidRPr="006F293D">
        <w:rPr>
          <w:rFonts w:ascii="Cambria" w:hAnsi="Cambria" w:cs="Angsana New"/>
          <w:b/>
          <w:sz w:val="28"/>
          <w:szCs w:val="28"/>
        </w:rPr>
        <w:t xml:space="preserve">Be sure to bring all of your witnesses and </w:t>
      </w:r>
      <w:r w:rsidR="00893914" w:rsidRPr="006F293D">
        <w:rPr>
          <w:rFonts w:ascii="Cambria" w:hAnsi="Cambria" w:cs="Angsana New"/>
          <w:b/>
          <w:sz w:val="28"/>
          <w:szCs w:val="28"/>
        </w:rPr>
        <w:t>documents</w:t>
      </w:r>
      <w:r w:rsidRPr="006F293D">
        <w:rPr>
          <w:rFonts w:ascii="Cambria" w:hAnsi="Cambria" w:cs="Angsana New"/>
          <w:b/>
          <w:sz w:val="28"/>
          <w:szCs w:val="28"/>
        </w:rPr>
        <w:t xml:space="preserve"> with you on your trial date! </w:t>
      </w:r>
      <w:r w:rsidR="00894350" w:rsidRPr="006F293D">
        <w:rPr>
          <w:rFonts w:ascii="Cambria" w:hAnsi="Cambria" w:cs="Angsana New"/>
          <w:sz w:val="28"/>
          <w:szCs w:val="28"/>
        </w:rPr>
        <w:t xml:space="preserve">If the trial is a jury trial, the first step will be jury selection, which is formally called </w:t>
      </w:r>
      <w:r w:rsidR="00894350" w:rsidRPr="006F293D">
        <w:rPr>
          <w:rFonts w:ascii="Cambria" w:hAnsi="Cambria" w:cs="Angsana New"/>
          <w:b/>
          <w:sz w:val="28"/>
          <w:szCs w:val="28"/>
        </w:rPr>
        <w:t>voir dire</w:t>
      </w:r>
      <w:r w:rsidR="00A837AD">
        <w:rPr>
          <w:rFonts w:ascii="Cambria" w:hAnsi="Cambria" w:cs="Angsana New"/>
          <w:sz w:val="28"/>
          <w:szCs w:val="28"/>
        </w:rPr>
        <w:t>.</w:t>
      </w:r>
    </w:p>
    <w:p w14:paraId="19B7767D" w14:textId="0650858A" w:rsidR="00894350" w:rsidRPr="006F293D" w:rsidRDefault="00894350" w:rsidP="00A837AD">
      <w:pPr>
        <w:spacing w:after="0" w:line="240" w:lineRule="auto"/>
        <w:rPr>
          <w:rFonts w:ascii="Cambria" w:hAnsi="Cambria" w:cs="Angsana New"/>
          <w:sz w:val="28"/>
          <w:szCs w:val="28"/>
        </w:rPr>
      </w:pPr>
      <w:r w:rsidRPr="006F293D">
        <w:rPr>
          <w:rFonts w:ascii="Cambria" w:hAnsi="Cambria" w:cs="Angsana New"/>
          <w:sz w:val="28"/>
          <w:szCs w:val="28"/>
        </w:rPr>
        <w:t>Next, you will be able to give an opening statement if you wish, where you explain to the judge and jury what the case is about.</w:t>
      </w:r>
    </w:p>
    <w:p w14:paraId="5A1FA8DE" w14:textId="51E519A1" w:rsidR="00894350" w:rsidRPr="006F293D" w:rsidRDefault="00894350" w:rsidP="00A837AD">
      <w:pPr>
        <w:spacing w:after="0" w:line="240" w:lineRule="auto"/>
        <w:rPr>
          <w:rFonts w:ascii="Cambria" w:hAnsi="Cambria" w:cs="Angsana New"/>
          <w:sz w:val="28"/>
          <w:szCs w:val="28"/>
        </w:rPr>
      </w:pPr>
      <w:r w:rsidRPr="006F293D">
        <w:rPr>
          <w:rFonts w:ascii="Cambria" w:hAnsi="Cambria" w:cs="Angsana New"/>
          <w:sz w:val="28"/>
          <w:szCs w:val="28"/>
        </w:rPr>
        <w:t xml:space="preserve">After that, you will call any witnesses you have, and ask them questions so they can </w:t>
      </w:r>
      <w:r w:rsidRPr="006F293D">
        <w:rPr>
          <w:rFonts w:ascii="Cambria" w:hAnsi="Cambria" w:cs="Angsana New"/>
          <w:b/>
          <w:sz w:val="28"/>
          <w:szCs w:val="28"/>
        </w:rPr>
        <w:t>testify</w:t>
      </w:r>
      <w:r w:rsidRPr="006F293D">
        <w:rPr>
          <w:rFonts w:ascii="Cambria" w:hAnsi="Cambria" w:cs="Angsana New"/>
          <w:sz w:val="28"/>
          <w:szCs w:val="28"/>
        </w:rPr>
        <w:t>, or tell their story</w:t>
      </w:r>
      <w:r w:rsidR="00946D79" w:rsidRPr="006F293D">
        <w:rPr>
          <w:rFonts w:ascii="Cambria" w:hAnsi="Cambria" w:cs="Angsana New"/>
          <w:sz w:val="28"/>
          <w:szCs w:val="28"/>
        </w:rPr>
        <w:t>,</w:t>
      </w:r>
      <w:r w:rsidRPr="006F293D">
        <w:rPr>
          <w:rFonts w:ascii="Cambria" w:hAnsi="Cambria" w:cs="Angsana New"/>
          <w:sz w:val="28"/>
          <w:szCs w:val="28"/>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Pr="006F293D" w:rsidRDefault="00894350" w:rsidP="00A837AD">
      <w:pPr>
        <w:spacing w:after="0" w:line="240" w:lineRule="auto"/>
        <w:rPr>
          <w:rFonts w:ascii="Cambria" w:hAnsi="Cambria" w:cs="Angsana New"/>
          <w:sz w:val="28"/>
          <w:szCs w:val="28"/>
        </w:rPr>
      </w:pPr>
      <w:r w:rsidRPr="006F293D">
        <w:rPr>
          <w:rFonts w:ascii="Cambria" w:hAnsi="Cambria" w:cs="Angsana New"/>
          <w:sz w:val="28"/>
          <w:szCs w:val="28"/>
        </w:rPr>
        <w:t xml:space="preserve">Next, the defendant can </w:t>
      </w:r>
      <w:r w:rsidR="00946D79" w:rsidRPr="006F293D">
        <w:rPr>
          <w:rFonts w:ascii="Cambria" w:hAnsi="Cambria" w:cs="Angsana New"/>
          <w:sz w:val="28"/>
          <w:szCs w:val="28"/>
        </w:rPr>
        <w:t>present</w:t>
      </w:r>
      <w:r w:rsidR="00700D69" w:rsidRPr="006F293D">
        <w:rPr>
          <w:rFonts w:ascii="Cambria" w:hAnsi="Cambria" w:cs="Angsana New"/>
          <w:sz w:val="28"/>
          <w:szCs w:val="28"/>
        </w:rPr>
        <w:t xml:space="preserve"> any evidence and call any witnesses that they </w:t>
      </w:r>
      <w:r w:rsidR="00946D79" w:rsidRPr="006F293D">
        <w:rPr>
          <w:rFonts w:ascii="Cambria" w:hAnsi="Cambria" w:cs="Angsana New"/>
          <w:sz w:val="28"/>
          <w:szCs w:val="28"/>
        </w:rPr>
        <w:t>may have</w:t>
      </w:r>
      <w:r w:rsidRPr="006F293D">
        <w:rPr>
          <w:rFonts w:ascii="Cambria" w:hAnsi="Cambria" w:cs="Angsana New"/>
          <w:sz w:val="28"/>
          <w:szCs w:val="28"/>
        </w:rPr>
        <w:t xml:space="preserve">. You get to ask questions of any witnesses they call, which is called </w:t>
      </w:r>
      <w:r w:rsidRPr="006F293D">
        <w:rPr>
          <w:rFonts w:ascii="Cambria" w:hAnsi="Cambria" w:cs="Angsana New"/>
          <w:b/>
          <w:sz w:val="28"/>
          <w:szCs w:val="28"/>
        </w:rPr>
        <w:t>cross-examination</w:t>
      </w:r>
      <w:r w:rsidRPr="006F293D">
        <w:rPr>
          <w:rFonts w:ascii="Cambria" w:hAnsi="Cambria" w:cs="Angsana New"/>
          <w:sz w:val="28"/>
          <w:szCs w:val="28"/>
        </w:rPr>
        <w:t>.</w:t>
      </w:r>
      <w:r w:rsidR="0049235A" w:rsidRPr="006F293D">
        <w:rPr>
          <w:rFonts w:ascii="Cambria" w:hAnsi="Cambria" w:cs="Angsana New"/>
          <w:sz w:val="28"/>
          <w:szCs w:val="28"/>
        </w:rPr>
        <w:t xml:space="preserve"> </w:t>
      </w:r>
      <w:r w:rsidR="00A07002" w:rsidRPr="006F293D">
        <w:rPr>
          <w:rFonts w:ascii="Cambria" w:hAnsi="Cambria"/>
          <w:sz w:val="28"/>
          <w:szCs w:val="28"/>
        </w:rPr>
        <w:t>You may ask the witnesses questions that relate to the facts of the case, but must remain calm, polite, and respectful of the court process, even if you disagree with what the witness says.</w:t>
      </w:r>
    </w:p>
    <w:p w14:paraId="0214B976" w14:textId="2CB6FD90" w:rsidR="00894350" w:rsidRPr="006F293D" w:rsidRDefault="00894350" w:rsidP="00A837AD">
      <w:pPr>
        <w:spacing w:after="0" w:line="240" w:lineRule="auto"/>
        <w:rPr>
          <w:rFonts w:ascii="Cambria" w:hAnsi="Cambria" w:cs="Angsana New"/>
          <w:sz w:val="28"/>
          <w:szCs w:val="28"/>
        </w:rPr>
      </w:pPr>
      <w:r w:rsidRPr="006F293D">
        <w:rPr>
          <w:rFonts w:ascii="Cambria" w:hAnsi="Cambria" w:cs="Angsana New"/>
          <w:sz w:val="28"/>
          <w:szCs w:val="28"/>
        </w:rPr>
        <w:lastRenderedPageBreak/>
        <w:t xml:space="preserve">Finally, each side can make a final statement, called a </w:t>
      </w:r>
      <w:r w:rsidRPr="006F293D">
        <w:rPr>
          <w:rFonts w:ascii="Cambria" w:hAnsi="Cambria" w:cs="Angsana New"/>
          <w:b/>
          <w:sz w:val="28"/>
          <w:szCs w:val="28"/>
        </w:rPr>
        <w:t>closing argument</w:t>
      </w:r>
      <w:r w:rsidRPr="006F293D">
        <w:rPr>
          <w:rFonts w:ascii="Cambria" w:hAnsi="Cambria" w:cs="Angsana New"/>
          <w:sz w:val="28"/>
          <w:szCs w:val="28"/>
        </w:rPr>
        <w:t>, where you explain why you think you should win.</w:t>
      </w:r>
    </w:p>
    <w:p w14:paraId="0058390B" w14:textId="090F934F" w:rsidR="00220B09" w:rsidRPr="006F293D" w:rsidRDefault="00894350" w:rsidP="00A837AD">
      <w:pPr>
        <w:spacing w:after="0" w:line="240" w:lineRule="auto"/>
        <w:rPr>
          <w:rFonts w:ascii="Cambria" w:hAnsi="Cambria" w:cs="Angsana New"/>
          <w:sz w:val="28"/>
          <w:szCs w:val="28"/>
        </w:rPr>
      </w:pPr>
      <w:r w:rsidRPr="006F293D">
        <w:rPr>
          <w:rFonts w:ascii="Cambria" w:hAnsi="Cambria" w:cs="Angsana New"/>
          <w:sz w:val="28"/>
          <w:szCs w:val="28"/>
        </w:rPr>
        <w:t xml:space="preserve">After that, the decision will be made by the jury if there is one, </w:t>
      </w:r>
      <w:r w:rsidR="002E77E6" w:rsidRPr="006F293D">
        <w:rPr>
          <w:rFonts w:ascii="Cambria" w:hAnsi="Cambria" w:cs="Angsana New"/>
          <w:sz w:val="28"/>
          <w:szCs w:val="28"/>
        </w:rPr>
        <w:t>or</w:t>
      </w:r>
      <w:r w:rsidRPr="006F293D">
        <w:rPr>
          <w:rFonts w:ascii="Cambria" w:hAnsi="Cambria" w:cs="Angsana New"/>
          <w:sz w:val="28"/>
          <w:szCs w:val="28"/>
        </w:rPr>
        <w:t xml:space="preserve"> </w:t>
      </w:r>
      <w:r w:rsidR="00946D79" w:rsidRPr="006F293D">
        <w:rPr>
          <w:rFonts w:ascii="Cambria" w:hAnsi="Cambria" w:cs="Angsana New"/>
          <w:sz w:val="28"/>
          <w:szCs w:val="28"/>
        </w:rPr>
        <w:t xml:space="preserve">by </w:t>
      </w:r>
      <w:r w:rsidRPr="006F293D">
        <w:rPr>
          <w:rFonts w:ascii="Cambria" w:hAnsi="Cambria" w:cs="Angsana New"/>
          <w:sz w:val="28"/>
          <w:szCs w:val="28"/>
        </w:rPr>
        <w:t>the judge if there is no jury.</w:t>
      </w:r>
      <w:r w:rsidR="00E67F0D" w:rsidRPr="006F293D">
        <w:rPr>
          <w:rFonts w:ascii="Cambria" w:hAnsi="Cambria" w:cs="Angsana New"/>
          <w:sz w:val="28"/>
          <w:szCs w:val="28"/>
        </w:rPr>
        <w:t xml:space="preserve"> The decision will be announced in open court, and a written </w:t>
      </w:r>
      <w:r w:rsidR="00E67F0D" w:rsidRPr="006F293D">
        <w:rPr>
          <w:rFonts w:ascii="Cambria" w:hAnsi="Cambria" w:cs="Angsana New"/>
          <w:b/>
          <w:sz w:val="28"/>
          <w:szCs w:val="28"/>
        </w:rPr>
        <w:t xml:space="preserve">judgment </w:t>
      </w:r>
      <w:r w:rsidR="00E67F0D" w:rsidRPr="006F293D">
        <w:rPr>
          <w:rFonts w:ascii="Cambria" w:hAnsi="Cambria" w:cs="Angsana New"/>
          <w:sz w:val="28"/>
          <w:szCs w:val="28"/>
        </w:rPr>
        <w:t>will be made available.</w:t>
      </w:r>
    </w:p>
    <w:p w14:paraId="3592EE41" w14:textId="77777777" w:rsidR="002B75D1" w:rsidRPr="006F293D" w:rsidRDefault="002B75D1" w:rsidP="00A837AD">
      <w:pPr>
        <w:spacing w:after="0" w:line="240" w:lineRule="auto"/>
        <w:rPr>
          <w:rFonts w:ascii="Cambria" w:hAnsi="Cambria" w:cs="Angsana New"/>
          <w:sz w:val="28"/>
          <w:szCs w:val="28"/>
        </w:rPr>
      </w:pPr>
    </w:p>
    <w:p w14:paraId="60E140DE" w14:textId="39DA1B5C"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Happens if I Lose My Small Claims Case?</w:t>
      </w:r>
    </w:p>
    <w:p w14:paraId="7F586871" w14:textId="56D6656E" w:rsidR="00147D26" w:rsidRPr="006F293D" w:rsidRDefault="009454CD" w:rsidP="00A837AD">
      <w:pPr>
        <w:spacing w:after="0" w:line="240" w:lineRule="auto"/>
        <w:rPr>
          <w:rFonts w:ascii="Cambria" w:hAnsi="Cambria" w:cs="Angsana New"/>
          <w:sz w:val="28"/>
          <w:szCs w:val="28"/>
        </w:rPr>
      </w:pPr>
      <w:r w:rsidRPr="006F293D">
        <w:rPr>
          <w:rFonts w:ascii="Cambria" w:hAnsi="Cambria" w:cs="Angsana New"/>
          <w:sz w:val="28"/>
          <w:szCs w:val="28"/>
        </w:rPr>
        <w:t xml:space="preserve">If the judgment is in favor of the defendant, you can file a </w:t>
      </w:r>
      <w:r w:rsidRPr="006F293D">
        <w:rPr>
          <w:rFonts w:ascii="Cambria" w:hAnsi="Cambria" w:cs="Angsana New"/>
          <w:b/>
          <w:sz w:val="28"/>
          <w:szCs w:val="28"/>
        </w:rPr>
        <w:t>motion for new trial</w:t>
      </w:r>
      <w:r w:rsidR="00077F7B" w:rsidRPr="006F293D">
        <w:rPr>
          <w:rFonts w:ascii="Cambria" w:hAnsi="Cambria" w:cs="Angsana New"/>
          <w:sz w:val="28"/>
          <w:szCs w:val="28"/>
        </w:rPr>
        <w:t xml:space="preserve"> within 14 days of the judgment. That means that you want a “</w:t>
      </w:r>
      <w:r w:rsidR="00E67F0D" w:rsidRPr="006F293D">
        <w:rPr>
          <w:rFonts w:ascii="Cambria" w:hAnsi="Cambria" w:cs="Angsana New"/>
          <w:sz w:val="28"/>
          <w:szCs w:val="28"/>
        </w:rPr>
        <w:t>do over</w:t>
      </w:r>
      <w:r w:rsidR="00077F7B" w:rsidRPr="006F293D">
        <w:rPr>
          <w:rFonts w:ascii="Cambria" w:hAnsi="Cambria" w:cs="Angsana New"/>
          <w:sz w:val="28"/>
          <w:szCs w:val="28"/>
        </w:rPr>
        <w:t>” in the same justice court. You would need to show that justice wasn’t done in the original case.</w:t>
      </w:r>
      <w:r w:rsidR="00220B09" w:rsidRPr="006F293D">
        <w:rPr>
          <w:rFonts w:ascii="Cambria" w:hAnsi="Cambria" w:cs="Angsana New"/>
          <w:sz w:val="28"/>
          <w:szCs w:val="28"/>
        </w:rPr>
        <w:t xml:space="preserve"> If you file a motion for new trial, you must send it to the defendant within one day of filing it with the court.</w:t>
      </w:r>
    </w:p>
    <w:p w14:paraId="611CC0D5" w14:textId="30B8C2A9" w:rsidR="009F7197" w:rsidRPr="006F293D" w:rsidRDefault="00077F7B" w:rsidP="00A837AD">
      <w:pPr>
        <w:spacing w:after="0" w:line="240" w:lineRule="auto"/>
        <w:rPr>
          <w:rFonts w:ascii="Cambria" w:hAnsi="Cambria" w:cs="Angsana New"/>
          <w:sz w:val="28"/>
          <w:szCs w:val="28"/>
        </w:rPr>
      </w:pPr>
      <w:r w:rsidRPr="006F293D">
        <w:rPr>
          <w:rFonts w:ascii="Cambria" w:hAnsi="Cambria" w:cs="Angsana New"/>
          <w:sz w:val="28"/>
          <w:szCs w:val="28"/>
        </w:rPr>
        <w:t xml:space="preserve">Another option is to file an </w:t>
      </w:r>
      <w:r w:rsidRPr="006F293D">
        <w:rPr>
          <w:rFonts w:ascii="Cambria" w:hAnsi="Cambria" w:cs="Angsana New"/>
          <w:b/>
          <w:sz w:val="28"/>
          <w:szCs w:val="28"/>
        </w:rPr>
        <w:t>appeal</w:t>
      </w:r>
      <w:r w:rsidRPr="006F293D">
        <w:rPr>
          <w:rFonts w:ascii="Cambria" w:hAnsi="Cambria" w:cs="Angsana New"/>
          <w:sz w:val="28"/>
          <w:szCs w:val="28"/>
        </w:rPr>
        <w:t>, which is a request for the county court to hear your case. You can file an appeal within 21 days of the judgment, or if you filed a motion for new trial that was denied, you can appeal within 21 days of th</w:t>
      </w:r>
      <w:r w:rsidR="000437C8" w:rsidRPr="006F293D">
        <w:rPr>
          <w:rFonts w:ascii="Cambria" w:hAnsi="Cambria" w:cs="Angsana New"/>
          <w:sz w:val="28"/>
          <w:szCs w:val="28"/>
        </w:rPr>
        <w:t>at</w:t>
      </w:r>
      <w:r w:rsidRPr="006F293D">
        <w:rPr>
          <w:rFonts w:ascii="Cambria" w:hAnsi="Cambria" w:cs="Angsana New"/>
          <w:sz w:val="28"/>
          <w:szCs w:val="28"/>
        </w:rPr>
        <w:t xml:space="preserve"> denial.</w:t>
      </w:r>
      <w:r w:rsidR="001C6C81" w:rsidRPr="006F293D">
        <w:rPr>
          <w:rFonts w:ascii="Cambria" w:hAnsi="Cambria" w:cs="Angsana New"/>
          <w:sz w:val="28"/>
          <w:szCs w:val="28"/>
        </w:rPr>
        <w:t xml:space="preserve"> </w:t>
      </w:r>
    </w:p>
    <w:p w14:paraId="39C0D483" w14:textId="77777777" w:rsidR="009F7197" w:rsidRPr="006F293D" w:rsidRDefault="009F7197" w:rsidP="00A837AD">
      <w:pPr>
        <w:spacing w:after="0" w:line="240" w:lineRule="auto"/>
        <w:rPr>
          <w:rFonts w:ascii="Cambria" w:hAnsi="Cambria" w:cs="Angsana New"/>
          <w:sz w:val="28"/>
          <w:szCs w:val="28"/>
        </w:rPr>
      </w:pPr>
      <w:r w:rsidRPr="006F293D">
        <w:rPr>
          <w:rFonts w:ascii="Cambria" w:hAnsi="Cambria" w:cs="Angsana New"/>
          <w:sz w:val="28"/>
          <w:szCs w:val="28"/>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Pr="006F293D" w:rsidRDefault="001C6C81" w:rsidP="00A837AD">
      <w:pPr>
        <w:spacing w:after="0" w:line="240" w:lineRule="auto"/>
        <w:rPr>
          <w:rFonts w:ascii="Cambria" w:hAnsi="Cambria" w:cs="Angsana New"/>
          <w:sz w:val="28"/>
          <w:szCs w:val="28"/>
        </w:rPr>
      </w:pPr>
      <w:r w:rsidRPr="006F293D">
        <w:rPr>
          <w:rFonts w:ascii="Cambria" w:hAnsi="Cambria" w:cs="Angsana New"/>
          <w:sz w:val="28"/>
          <w:szCs w:val="28"/>
        </w:rPr>
        <w:t>To appeal, you will have to file either:</w:t>
      </w:r>
    </w:p>
    <w:p w14:paraId="7CF22FB2" w14:textId="626470AB" w:rsidR="001C6C81" w:rsidRPr="006F293D" w:rsidRDefault="001C6C81" w:rsidP="00A837AD">
      <w:pPr>
        <w:pStyle w:val="ListParagraph"/>
        <w:numPr>
          <w:ilvl w:val="0"/>
          <w:numId w:val="24"/>
        </w:numPr>
        <w:spacing w:after="0" w:line="240" w:lineRule="auto"/>
        <w:rPr>
          <w:rFonts w:ascii="Cambria" w:hAnsi="Cambria" w:cs="Angsana New"/>
          <w:sz w:val="28"/>
          <w:szCs w:val="28"/>
        </w:rPr>
      </w:pPr>
      <w:r w:rsidRPr="006F293D">
        <w:rPr>
          <w:rFonts w:ascii="Cambria" w:hAnsi="Cambria" w:cs="Angsana New"/>
          <w:sz w:val="28"/>
          <w:szCs w:val="28"/>
        </w:rPr>
        <w:t xml:space="preserve">An </w:t>
      </w:r>
      <w:r w:rsidRPr="006F293D">
        <w:rPr>
          <w:rFonts w:ascii="Cambria" w:hAnsi="Cambria" w:cs="Angsana New"/>
          <w:b/>
          <w:sz w:val="28"/>
          <w:szCs w:val="28"/>
        </w:rPr>
        <w:t>appeal bond</w:t>
      </w:r>
      <w:r w:rsidR="00DA355C" w:rsidRPr="006F293D">
        <w:rPr>
          <w:rFonts w:ascii="Cambria" w:hAnsi="Cambria" w:cs="Angsana New"/>
          <w:sz w:val="28"/>
          <w:szCs w:val="28"/>
        </w:rPr>
        <w:t xml:space="preserve"> (promise from another person, called a </w:t>
      </w:r>
      <w:r w:rsidR="00DA355C" w:rsidRPr="006F293D">
        <w:rPr>
          <w:rFonts w:ascii="Cambria" w:hAnsi="Cambria" w:cs="Angsana New"/>
          <w:b/>
          <w:sz w:val="28"/>
          <w:szCs w:val="28"/>
        </w:rPr>
        <w:t>surety</w:t>
      </w:r>
      <w:r w:rsidR="00DA355C" w:rsidRPr="006F293D">
        <w:rPr>
          <w:rFonts w:ascii="Cambria" w:hAnsi="Cambria" w:cs="Angsana New"/>
          <w:sz w:val="28"/>
          <w:szCs w:val="28"/>
        </w:rPr>
        <w:t>, to pay the bond amount to the defendant if you don’t pursue the appeal) in the amount of $500</w:t>
      </w:r>
      <w:r w:rsidRPr="006F293D">
        <w:rPr>
          <w:rFonts w:ascii="Cambria" w:hAnsi="Cambria" w:cs="Angsana New"/>
          <w:sz w:val="28"/>
          <w:szCs w:val="28"/>
        </w:rPr>
        <w:t>;</w:t>
      </w:r>
    </w:p>
    <w:p w14:paraId="38EB3EBF" w14:textId="1A740373" w:rsidR="001C6C81" w:rsidRPr="006F293D" w:rsidRDefault="001C6C81" w:rsidP="00A837AD">
      <w:pPr>
        <w:pStyle w:val="ListParagraph"/>
        <w:numPr>
          <w:ilvl w:val="0"/>
          <w:numId w:val="24"/>
        </w:numPr>
        <w:spacing w:after="0" w:line="240" w:lineRule="auto"/>
        <w:rPr>
          <w:rFonts w:ascii="Cambria" w:hAnsi="Cambria" w:cs="Angsana New"/>
          <w:sz w:val="28"/>
          <w:szCs w:val="28"/>
        </w:rPr>
      </w:pPr>
      <w:r w:rsidRPr="006F293D">
        <w:rPr>
          <w:rFonts w:ascii="Cambria" w:hAnsi="Cambria" w:cs="Angsana New"/>
          <w:sz w:val="28"/>
          <w:szCs w:val="28"/>
        </w:rPr>
        <w:t>A cash deposit of $500, which may be awarded to the defendant if you don’t pursue the appeal; or</w:t>
      </w:r>
    </w:p>
    <w:p w14:paraId="0852052C" w14:textId="52DEE59E" w:rsidR="001C6C81" w:rsidRPr="006F293D" w:rsidRDefault="001C6C81" w:rsidP="00A837AD">
      <w:pPr>
        <w:pStyle w:val="ListParagraph"/>
        <w:numPr>
          <w:ilvl w:val="0"/>
          <w:numId w:val="24"/>
        </w:numPr>
        <w:spacing w:after="0" w:line="240" w:lineRule="auto"/>
        <w:rPr>
          <w:rFonts w:ascii="Cambria" w:hAnsi="Cambria" w:cs="Angsana New"/>
          <w:sz w:val="28"/>
          <w:szCs w:val="28"/>
        </w:rPr>
      </w:pPr>
      <w:r w:rsidRPr="006F293D">
        <w:rPr>
          <w:rFonts w:ascii="Cambria" w:hAnsi="Cambria" w:cs="Angsana New"/>
          <w:sz w:val="28"/>
          <w:szCs w:val="28"/>
        </w:rPr>
        <w:t>A Statement of Inability to Afford Payment of Court Costs if you cannot afford an appeal bond</w:t>
      </w:r>
      <w:r w:rsidR="00DA355C" w:rsidRPr="006F293D">
        <w:rPr>
          <w:rFonts w:ascii="Cambria" w:hAnsi="Cambria" w:cs="Angsana New"/>
          <w:sz w:val="28"/>
          <w:szCs w:val="28"/>
        </w:rPr>
        <w:t xml:space="preserve"> or cash deposit</w:t>
      </w:r>
      <w:r w:rsidRPr="006F293D">
        <w:rPr>
          <w:rFonts w:ascii="Cambria" w:hAnsi="Cambria" w:cs="Angsana New"/>
          <w:sz w:val="28"/>
          <w:szCs w:val="28"/>
        </w:rPr>
        <w:t>.</w:t>
      </w:r>
    </w:p>
    <w:p w14:paraId="682D784E" w14:textId="193A528C" w:rsidR="001C6C81" w:rsidRPr="006F293D" w:rsidRDefault="00220B09" w:rsidP="00A837AD">
      <w:pPr>
        <w:spacing w:after="0" w:line="240" w:lineRule="auto"/>
        <w:rPr>
          <w:rFonts w:ascii="Cambria" w:hAnsi="Cambria" w:cs="Angsana New"/>
          <w:sz w:val="28"/>
          <w:szCs w:val="28"/>
        </w:rPr>
      </w:pPr>
      <w:r w:rsidRPr="006F293D">
        <w:rPr>
          <w:rFonts w:ascii="Cambria" w:hAnsi="Cambria" w:cs="Angsana New"/>
          <w:sz w:val="28"/>
          <w:szCs w:val="28"/>
        </w:rPr>
        <w:t>If you appeal with an appeal bond or a cash deposit, you must send notice of the appeal to the defendant within seven days.</w:t>
      </w:r>
    </w:p>
    <w:p w14:paraId="2CF7E786" w14:textId="36A38731" w:rsidR="00220B09" w:rsidRPr="006F293D" w:rsidRDefault="00220B09" w:rsidP="00A837AD">
      <w:pPr>
        <w:spacing w:after="0" w:line="240" w:lineRule="auto"/>
        <w:rPr>
          <w:rFonts w:ascii="Cambria" w:hAnsi="Cambria" w:cs="Angsana New"/>
          <w:sz w:val="28"/>
          <w:szCs w:val="28"/>
        </w:rPr>
      </w:pPr>
      <w:r w:rsidRPr="006F293D">
        <w:rPr>
          <w:rFonts w:ascii="Cambria" w:hAnsi="Cambria" w:cs="Angsana New"/>
          <w:sz w:val="28"/>
          <w:szCs w:val="28"/>
        </w:rPr>
        <w:t>Once your appeal is filed with the county court, you will be required to pay the filing fee for the county court or file a Statement of Inability to Afford Payment of Court Costs.</w:t>
      </w:r>
    </w:p>
    <w:p w14:paraId="4823E1EF" w14:textId="77777777" w:rsidR="00700D69" w:rsidRPr="006F293D" w:rsidRDefault="00700D69" w:rsidP="00A837AD">
      <w:pPr>
        <w:spacing w:after="0" w:line="240" w:lineRule="auto"/>
        <w:rPr>
          <w:rFonts w:ascii="Cambria" w:hAnsi="Cambria" w:cs="Angsana New"/>
          <w:b/>
          <w:sz w:val="28"/>
          <w:szCs w:val="28"/>
          <w:u w:val="single"/>
        </w:rPr>
      </w:pPr>
    </w:p>
    <w:p w14:paraId="48B0B54A" w14:textId="48282BC4"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What Happens if I Win My Small Claims Case?</w:t>
      </w:r>
    </w:p>
    <w:p w14:paraId="496D607B" w14:textId="77777777" w:rsidR="00A837AD" w:rsidRDefault="00E67F0D" w:rsidP="00A837AD">
      <w:pPr>
        <w:spacing w:after="0" w:line="240" w:lineRule="auto"/>
        <w:rPr>
          <w:rFonts w:ascii="Cambria" w:hAnsi="Cambria" w:cs="Angsana New"/>
          <w:sz w:val="28"/>
          <w:szCs w:val="28"/>
        </w:rPr>
      </w:pPr>
      <w:r w:rsidRPr="006F293D">
        <w:rPr>
          <w:rFonts w:ascii="Cambria" w:hAnsi="Cambria" w:cs="Angsana New"/>
          <w:sz w:val="28"/>
          <w:szCs w:val="28"/>
        </w:rPr>
        <w:t xml:space="preserve">If the judgment is in your favor, you will almost surely not walk out of court with a check in the full amount of the judgment. The defendant might file a motion for new trial or an appeal. </w:t>
      </w:r>
      <w:bookmarkStart w:id="11" w:name="_Hlk534964066"/>
      <w:r w:rsidRPr="006F293D">
        <w:rPr>
          <w:rFonts w:ascii="Cambria" w:hAnsi="Cambria" w:cs="Angsana New"/>
          <w:sz w:val="28"/>
          <w:szCs w:val="28"/>
        </w:rPr>
        <w:t>If they don’t, it is your responsibility, not the court’s, to pursue enforcement of the civil judgment. Below is a brief description of s</w:t>
      </w:r>
      <w:r w:rsidR="009D38C9" w:rsidRPr="006F293D">
        <w:rPr>
          <w:rFonts w:ascii="Cambria" w:hAnsi="Cambria" w:cs="Angsana New"/>
          <w:sz w:val="28"/>
          <w:szCs w:val="28"/>
        </w:rPr>
        <w:t>ome</w:t>
      </w:r>
      <w:r w:rsidRPr="006F293D">
        <w:rPr>
          <w:rFonts w:ascii="Cambria" w:hAnsi="Cambria" w:cs="Angsana New"/>
          <w:sz w:val="28"/>
          <w:szCs w:val="28"/>
        </w:rPr>
        <w:t xml:space="preserve"> of the tools that you</w:t>
      </w:r>
      <w:r w:rsidR="00A837AD">
        <w:rPr>
          <w:rFonts w:ascii="Cambria" w:hAnsi="Cambria" w:cs="Angsana New"/>
          <w:sz w:val="28"/>
          <w:szCs w:val="28"/>
        </w:rPr>
        <w:t xml:space="preserve"> can use to enforce a judgment.</w:t>
      </w:r>
    </w:p>
    <w:p w14:paraId="1ECC46ED" w14:textId="77777777" w:rsidR="00A837AD" w:rsidRDefault="00A837AD" w:rsidP="00A837AD">
      <w:pPr>
        <w:spacing w:after="0" w:line="240" w:lineRule="auto"/>
        <w:rPr>
          <w:rFonts w:ascii="Cambria" w:hAnsi="Cambria" w:cs="Angsana New"/>
          <w:sz w:val="28"/>
          <w:szCs w:val="28"/>
        </w:rPr>
      </w:pPr>
    </w:p>
    <w:p w14:paraId="54E03252" w14:textId="77777777" w:rsidR="00A837AD" w:rsidRDefault="00A837AD" w:rsidP="00A837AD">
      <w:pPr>
        <w:spacing w:after="0" w:line="240" w:lineRule="auto"/>
        <w:rPr>
          <w:rFonts w:ascii="Cambria" w:hAnsi="Cambria" w:cs="Angsana New"/>
          <w:sz w:val="28"/>
          <w:szCs w:val="28"/>
        </w:rPr>
      </w:pPr>
    </w:p>
    <w:p w14:paraId="03635FD1" w14:textId="77777777" w:rsidR="00A837AD" w:rsidRDefault="00A837AD" w:rsidP="00A837AD">
      <w:pPr>
        <w:spacing w:after="0" w:line="240" w:lineRule="auto"/>
        <w:rPr>
          <w:rFonts w:ascii="Cambria" w:hAnsi="Cambria" w:cs="Angsana New"/>
          <w:sz w:val="28"/>
          <w:szCs w:val="28"/>
        </w:rPr>
      </w:pPr>
    </w:p>
    <w:p w14:paraId="37F76382" w14:textId="77777777" w:rsidR="00A837AD" w:rsidRDefault="00A837AD" w:rsidP="00A837AD">
      <w:pPr>
        <w:spacing w:after="0" w:line="240" w:lineRule="auto"/>
        <w:rPr>
          <w:rFonts w:ascii="Cambria" w:hAnsi="Cambria" w:cs="Angsana New"/>
          <w:sz w:val="28"/>
          <w:szCs w:val="28"/>
        </w:rPr>
      </w:pPr>
    </w:p>
    <w:p w14:paraId="3F968AE1" w14:textId="5E2C2FB1" w:rsidR="00147D26" w:rsidRDefault="00E67F0D" w:rsidP="00A837AD">
      <w:pPr>
        <w:spacing w:after="0" w:line="240" w:lineRule="auto"/>
        <w:rPr>
          <w:rFonts w:ascii="Cambria" w:hAnsi="Cambria" w:cs="Angsana New"/>
          <w:sz w:val="28"/>
          <w:szCs w:val="28"/>
        </w:rPr>
      </w:pPr>
      <w:r w:rsidRPr="006F293D">
        <w:rPr>
          <w:rFonts w:ascii="Cambria" w:hAnsi="Cambria" w:cs="Angsana New"/>
          <w:b/>
          <w:sz w:val="28"/>
          <w:szCs w:val="28"/>
          <w:u w:val="single"/>
        </w:rPr>
        <w:t>WARNING</w:t>
      </w:r>
      <w:r w:rsidRPr="006F293D">
        <w:rPr>
          <w:rFonts w:ascii="Cambria" w:hAnsi="Cambria" w:cs="Angsana New"/>
          <w:sz w:val="28"/>
          <w:szCs w:val="28"/>
        </w:rPr>
        <w:t xml:space="preserve">: Not all of these tools </w:t>
      </w:r>
      <w:r w:rsidR="009D38C9" w:rsidRPr="006F293D">
        <w:rPr>
          <w:rFonts w:ascii="Cambria" w:hAnsi="Cambria" w:cs="Angsana New"/>
          <w:sz w:val="28"/>
          <w:szCs w:val="28"/>
        </w:rPr>
        <w:t xml:space="preserve">may </w:t>
      </w:r>
      <w:r w:rsidRPr="006F293D">
        <w:rPr>
          <w:rFonts w:ascii="Cambria" w:hAnsi="Cambria" w:cs="Angsana New"/>
          <w:sz w:val="28"/>
          <w:szCs w:val="28"/>
        </w:rPr>
        <w:t xml:space="preserve">be useful in </w:t>
      </w:r>
      <w:r w:rsidR="009D38C9" w:rsidRPr="006F293D">
        <w:rPr>
          <w:rFonts w:ascii="Cambria" w:hAnsi="Cambria" w:cs="Angsana New"/>
          <w:sz w:val="28"/>
          <w:szCs w:val="28"/>
        </w:rPr>
        <w:t>any given situation. If you are unsure which of these to use, you may wis</w:t>
      </w:r>
      <w:r w:rsidR="00A837AD">
        <w:rPr>
          <w:rFonts w:ascii="Cambria" w:hAnsi="Cambria" w:cs="Angsana New"/>
          <w:sz w:val="28"/>
          <w:szCs w:val="28"/>
        </w:rPr>
        <w:t>h to consult with an attorney.</w:t>
      </w:r>
    </w:p>
    <w:p w14:paraId="165F7A05" w14:textId="77777777" w:rsidR="00A837AD" w:rsidRDefault="00A837AD" w:rsidP="00A837AD">
      <w:pPr>
        <w:spacing w:after="0" w:line="240" w:lineRule="auto"/>
        <w:rPr>
          <w:rFonts w:ascii="Cambria" w:hAnsi="Cambria" w:cs="Angsana New"/>
          <w:b/>
          <w:sz w:val="28"/>
          <w:szCs w:val="28"/>
          <w:u w:val="single"/>
        </w:rPr>
      </w:pPr>
    </w:p>
    <w:p w14:paraId="6D7FC51B" w14:textId="0647C673" w:rsidR="009D38C9" w:rsidRDefault="009D38C9" w:rsidP="00A837AD">
      <w:pPr>
        <w:spacing w:after="0" w:line="240" w:lineRule="auto"/>
        <w:rPr>
          <w:rFonts w:ascii="Cambria" w:hAnsi="Cambria" w:cs="Angsana New"/>
          <w:sz w:val="28"/>
          <w:szCs w:val="28"/>
        </w:rPr>
      </w:pPr>
      <w:r w:rsidRPr="006F293D">
        <w:rPr>
          <w:rFonts w:ascii="Cambria" w:hAnsi="Cambria" w:cs="Angsana New"/>
          <w:b/>
          <w:sz w:val="28"/>
          <w:szCs w:val="28"/>
          <w:u w:val="single"/>
        </w:rPr>
        <w:lastRenderedPageBreak/>
        <w:t>Post-Judgment Discovery</w:t>
      </w:r>
      <w:r w:rsidRPr="006F293D">
        <w:rPr>
          <w:rFonts w:ascii="Cambria" w:hAnsi="Cambria" w:cs="Angsana New"/>
          <w:sz w:val="28"/>
          <w:szCs w:val="28"/>
        </w:rPr>
        <w:t>: You can send questions to the defendant that they must answer describing what assets they may have that could be used to satisfy a judgment. The defendant gets at least 30 days to respond to these discovery requests.</w:t>
      </w:r>
      <w:r w:rsidR="00C61EAA" w:rsidRPr="006F293D">
        <w:rPr>
          <w:rFonts w:ascii="Cambria" w:hAnsi="Cambria" w:cs="Angsana New"/>
          <w:sz w:val="28"/>
          <w:szCs w:val="28"/>
        </w:rPr>
        <w:t xml:space="preserve"> It is not required to get the judge’s approval for post-judgment discovery.</w:t>
      </w:r>
    </w:p>
    <w:p w14:paraId="717138D5" w14:textId="77777777" w:rsidR="00A837AD" w:rsidRPr="006F293D" w:rsidRDefault="00A837AD" w:rsidP="00A837AD">
      <w:pPr>
        <w:spacing w:after="0" w:line="240" w:lineRule="auto"/>
        <w:rPr>
          <w:rFonts w:ascii="Cambria" w:hAnsi="Cambria" w:cs="Angsana New"/>
          <w:sz w:val="28"/>
          <w:szCs w:val="28"/>
        </w:rPr>
      </w:pPr>
    </w:p>
    <w:p w14:paraId="3084C1EA" w14:textId="71D437F5" w:rsidR="009D38C9" w:rsidRDefault="009D38C9" w:rsidP="00A837AD">
      <w:pPr>
        <w:spacing w:after="0" w:line="240" w:lineRule="auto"/>
        <w:rPr>
          <w:rFonts w:ascii="Cambria" w:hAnsi="Cambria" w:cs="Angsana New"/>
          <w:sz w:val="28"/>
          <w:szCs w:val="28"/>
        </w:rPr>
      </w:pPr>
      <w:r w:rsidRPr="006F293D">
        <w:rPr>
          <w:rFonts w:ascii="Cambria" w:hAnsi="Cambria" w:cs="Angsana New"/>
          <w:b/>
          <w:sz w:val="28"/>
          <w:szCs w:val="28"/>
          <w:u w:val="single"/>
        </w:rPr>
        <w:t>Abstract of Judgment</w:t>
      </w:r>
      <w:r w:rsidRPr="006F293D">
        <w:rPr>
          <w:rFonts w:ascii="Cambria" w:hAnsi="Cambria" w:cs="Angsana New"/>
          <w:sz w:val="28"/>
          <w:szCs w:val="28"/>
        </w:rPr>
        <w:t xml:space="preserve">: If the defendant owns real property (land), you can get an abstract of judgment </w:t>
      </w:r>
      <w:r w:rsidR="0035708F" w:rsidRPr="006F293D">
        <w:rPr>
          <w:rFonts w:ascii="Cambria" w:hAnsi="Cambria" w:cs="Angsana New"/>
          <w:sz w:val="28"/>
          <w:szCs w:val="28"/>
        </w:rPr>
        <w:t xml:space="preserve">from the court that issued the judgment </w:t>
      </w:r>
      <w:r w:rsidRPr="006F293D">
        <w:rPr>
          <w:rFonts w:ascii="Cambria" w:hAnsi="Cambria" w:cs="Angsana New"/>
          <w:sz w:val="28"/>
          <w:szCs w:val="28"/>
        </w:rPr>
        <w:t xml:space="preserve">and file it with the county clerk in the county </w:t>
      </w:r>
      <w:r w:rsidR="0035708F" w:rsidRPr="006F293D">
        <w:rPr>
          <w:rFonts w:ascii="Cambria" w:hAnsi="Cambria" w:cs="Angsana New"/>
          <w:sz w:val="28"/>
          <w:szCs w:val="28"/>
        </w:rPr>
        <w:t xml:space="preserve">or counties </w:t>
      </w:r>
      <w:r w:rsidRPr="006F293D">
        <w:rPr>
          <w:rFonts w:ascii="Cambria" w:hAnsi="Cambria" w:cs="Angsana New"/>
          <w:sz w:val="28"/>
          <w:szCs w:val="28"/>
        </w:rPr>
        <w:t>where the</w:t>
      </w:r>
      <w:r w:rsidR="0035708F" w:rsidRPr="006F293D">
        <w:rPr>
          <w:rFonts w:ascii="Cambria" w:hAnsi="Cambria" w:cs="Angsana New"/>
          <w:sz w:val="28"/>
          <w:szCs w:val="28"/>
        </w:rPr>
        <w:t xml:space="preserve"> defendant</w:t>
      </w:r>
      <w:r w:rsidRPr="006F293D">
        <w:rPr>
          <w:rFonts w:ascii="Cambria" w:hAnsi="Cambria" w:cs="Angsana New"/>
          <w:sz w:val="28"/>
          <w:szCs w:val="28"/>
        </w:rPr>
        <w:t xml:space="preserve"> own</w:t>
      </w:r>
      <w:r w:rsidR="0035708F" w:rsidRPr="006F293D">
        <w:rPr>
          <w:rFonts w:ascii="Cambria" w:hAnsi="Cambria" w:cs="Angsana New"/>
          <w:sz w:val="28"/>
          <w:szCs w:val="28"/>
        </w:rPr>
        <w:t>s</w:t>
      </w:r>
      <w:r w:rsidRPr="006F293D">
        <w:rPr>
          <w:rFonts w:ascii="Cambria" w:hAnsi="Cambria" w:cs="Angsana New"/>
          <w:sz w:val="28"/>
          <w:szCs w:val="28"/>
        </w:rPr>
        <w:t xml:space="preserve"> the property. This puts a </w:t>
      </w:r>
      <w:r w:rsidRPr="006F293D">
        <w:rPr>
          <w:rFonts w:ascii="Cambria" w:hAnsi="Cambria" w:cs="Angsana New"/>
          <w:b/>
          <w:sz w:val="28"/>
          <w:szCs w:val="28"/>
        </w:rPr>
        <w:t>lien</w:t>
      </w:r>
      <w:r w:rsidRPr="006F293D">
        <w:rPr>
          <w:rFonts w:ascii="Cambria" w:hAnsi="Cambria" w:cs="Angsana New"/>
          <w:sz w:val="28"/>
          <w:szCs w:val="28"/>
        </w:rPr>
        <w:t xml:space="preserve"> on the property in your name, which means if they sell the property, you could receive some of the proceeds to satisfy the judgment.</w:t>
      </w:r>
    </w:p>
    <w:p w14:paraId="1F9E3FFD" w14:textId="77777777" w:rsidR="00A837AD" w:rsidRPr="006F293D" w:rsidRDefault="00A837AD" w:rsidP="00A837AD">
      <w:pPr>
        <w:spacing w:after="0" w:line="240" w:lineRule="auto"/>
        <w:rPr>
          <w:rFonts w:ascii="Cambria" w:hAnsi="Cambria" w:cs="Angsana New"/>
          <w:sz w:val="28"/>
          <w:szCs w:val="28"/>
        </w:rPr>
      </w:pPr>
    </w:p>
    <w:p w14:paraId="2C60F21A" w14:textId="28F6A2FC" w:rsidR="009D38C9" w:rsidRDefault="009D38C9" w:rsidP="00A837AD">
      <w:pPr>
        <w:spacing w:after="0" w:line="240" w:lineRule="auto"/>
        <w:rPr>
          <w:rFonts w:ascii="Cambria" w:hAnsi="Cambria" w:cs="Angsana New"/>
          <w:sz w:val="28"/>
          <w:szCs w:val="28"/>
        </w:rPr>
      </w:pPr>
      <w:r w:rsidRPr="006F293D">
        <w:rPr>
          <w:rFonts w:ascii="Cambria" w:hAnsi="Cambria" w:cs="Angsana New"/>
          <w:b/>
          <w:sz w:val="28"/>
          <w:szCs w:val="28"/>
          <w:u w:val="single"/>
        </w:rPr>
        <w:t>Writ of Execution</w:t>
      </w:r>
      <w:r w:rsidRPr="006F293D">
        <w:rPr>
          <w:rFonts w:ascii="Cambria" w:hAnsi="Cambria" w:cs="Angsana New"/>
          <w:sz w:val="28"/>
          <w:szCs w:val="28"/>
        </w:rPr>
        <w:t xml:space="preserve">: </w:t>
      </w:r>
      <w:r w:rsidR="00B02A25" w:rsidRPr="006F293D">
        <w:rPr>
          <w:rFonts w:ascii="Cambria" w:hAnsi="Cambria" w:cs="Angsana New"/>
          <w:sz w:val="28"/>
          <w:szCs w:val="28"/>
        </w:rPr>
        <w:t xml:space="preserve">This is an order for the constable to go out and seize the defendant’s </w:t>
      </w:r>
      <w:r w:rsidR="0035708F" w:rsidRPr="006F293D">
        <w:rPr>
          <w:rFonts w:ascii="Cambria" w:hAnsi="Cambria" w:cs="Angsana New"/>
          <w:sz w:val="28"/>
          <w:szCs w:val="28"/>
        </w:rPr>
        <w:t xml:space="preserve">personal property and sell it to satisfy the judgment. </w:t>
      </w:r>
      <w:r w:rsidR="0035708F" w:rsidRPr="006F293D">
        <w:rPr>
          <w:rFonts w:ascii="Cambria" w:hAnsi="Cambria" w:cs="Angsana New"/>
          <w:b/>
          <w:sz w:val="28"/>
          <w:szCs w:val="28"/>
        </w:rPr>
        <w:t>IMPORTANT</w:t>
      </w:r>
      <w:r w:rsidR="0035708F" w:rsidRPr="006F293D">
        <w:rPr>
          <w:rFonts w:ascii="Cambria" w:hAnsi="Cambria" w:cs="Angsana New"/>
          <w:sz w:val="28"/>
          <w:szCs w:val="28"/>
        </w:rPr>
        <w:t xml:space="preserve"> – many items of personal property are </w:t>
      </w:r>
      <w:r w:rsidR="0035708F" w:rsidRPr="006F293D">
        <w:rPr>
          <w:rFonts w:ascii="Cambria" w:hAnsi="Cambria" w:cs="Angsana New"/>
          <w:b/>
          <w:sz w:val="28"/>
          <w:szCs w:val="28"/>
        </w:rPr>
        <w:t>exempt</w:t>
      </w:r>
      <w:r w:rsidR="0035708F" w:rsidRPr="006F293D">
        <w:rPr>
          <w:rFonts w:ascii="Cambria" w:hAnsi="Cambria" w:cs="Angsana New"/>
          <w:sz w:val="28"/>
          <w:szCs w:val="28"/>
        </w:rPr>
        <w:t>, meaning it is not legal for the constab</w:t>
      </w:r>
      <w:r w:rsidR="00A837AD">
        <w:rPr>
          <w:rFonts w:ascii="Cambria" w:hAnsi="Cambria" w:cs="Angsana New"/>
          <w:sz w:val="28"/>
          <w:szCs w:val="28"/>
        </w:rPr>
        <w:t>le to seize them and sell them.</w:t>
      </w:r>
    </w:p>
    <w:p w14:paraId="18D755AC" w14:textId="77777777" w:rsidR="00A837AD" w:rsidRPr="006F293D" w:rsidRDefault="00A837AD" w:rsidP="00A837AD">
      <w:pPr>
        <w:spacing w:after="0" w:line="240" w:lineRule="auto"/>
        <w:rPr>
          <w:rFonts w:ascii="Cambria" w:hAnsi="Cambria" w:cs="Angsana New"/>
          <w:sz w:val="28"/>
          <w:szCs w:val="28"/>
        </w:rPr>
      </w:pPr>
    </w:p>
    <w:p w14:paraId="4FCD4953" w14:textId="41B250BB" w:rsidR="00220B09" w:rsidRDefault="00220B09" w:rsidP="00A837AD">
      <w:pPr>
        <w:spacing w:after="0" w:line="240" w:lineRule="auto"/>
        <w:rPr>
          <w:rFonts w:ascii="Cambria" w:hAnsi="Cambria" w:cs="Angsana New"/>
          <w:sz w:val="28"/>
          <w:szCs w:val="28"/>
        </w:rPr>
      </w:pPr>
      <w:r w:rsidRPr="006F293D">
        <w:rPr>
          <w:rFonts w:ascii="Cambria" w:hAnsi="Cambria" w:cs="Angsana New"/>
          <w:sz w:val="28"/>
          <w:szCs w:val="28"/>
        </w:rPr>
        <w:t>To get a writ of execution, you file an application with the court that issued the judgment</w:t>
      </w:r>
      <w:r w:rsidR="005961E5" w:rsidRPr="006F293D">
        <w:rPr>
          <w:rFonts w:ascii="Cambria" w:hAnsi="Cambria" w:cs="Angsana New"/>
          <w:sz w:val="28"/>
          <w:szCs w:val="28"/>
        </w:rPr>
        <w:t>, at least 30 days after judgment.</w:t>
      </w:r>
    </w:p>
    <w:p w14:paraId="17FE5CD6" w14:textId="77777777" w:rsidR="00A837AD" w:rsidRPr="006F293D" w:rsidRDefault="00A837AD" w:rsidP="00A837AD">
      <w:pPr>
        <w:spacing w:after="0" w:line="240" w:lineRule="auto"/>
        <w:rPr>
          <w:rFonts w:ascii="Cambria" w:hAnsi="Cambria" w:cs="Angsana New"/>
          <w:sz w:val="28"/>
          <w:szCs w:val="28"/>
        </w:rPr>
      </w:pPr>
    </w:p>
    <w:p w14:paraId="143C3DCF" w14:textId="661BED49" w:rsidR="00A837AD" w:rsidRPr="006F293D" w:rsidRDefault="009D38C9" w:rsidP="00A837AD">
      <w:pPr>
        <w:spacing w:after="0" w:line="240" w:lineRule="auto"/>
        <w:rPr>
          <w:rFonts w:ascii="Cambria" w:hAnsi="Cambria" w:cs="Angsana New"/>
          <w:sz w:val="28"/>
          <w:szCs w:val="28"/>
        </w:rPr>
      </w:pPr>
      <w:r w:rsidRPr="006F293D">
        <w:rPr>
          <w:rFonts w:ascii="Cambria" w:hAnsi="Cambria" w:cs="Angsana New"/>
          <w:b/>
          <w:sz w:val="28"/>
          <w:szCs w:val="28"/>
          <w:u w:val="single"/>
        </w:rPr>
        <w:t>Writ of Garnishment</w:t>
      </w:r>
      <w:r w:rsidR="0035708F" w:rsidRPr="006F293D">
        <w:rPr>
          <w:rFonts w:ascii="Cambria" w:hAnsi="Cambria" w:cs="Angsana New"/>
          <w:sz w:val="28"/>
          <w:szCs w:val="28"/>
        </w:rPr>
        <w:t>: This is used when another person or company has money or property that belongs to the defendant, and they are ordered to give it to you to satisfy the judgment. Almost always this is used to take money from a bank account held by the defendant.</w:t>
      </w:r>
    </w:p>
    <w:p w14:paraId="73CE04E5" w14:textId="45F2E97C" w:rsidR="005961E5" w:rsidRPr="006F293D" w:rsidRDefault="005961E5" w:rsidP="00A837AD">
      <w:pPr>
        <w:spacing w:after="0" w:line="240" w:lineRule="auto"/>
        <w:rPr>
          <w:rFonts w:ascii="Cambria" w:hAnsi="Cambria" w:cs="Angsana New"/>
          <w:sz w:val="28"/>
          <w:szCs w:val="28"/>
        </w:rPr>
      </w:pPr>
      <w:r w:rsidRPr="006F293D">
        <w:rPr>
          <w:rFonts w:ascii="Cambria" w:hAnsi="Cambria" w:cs="Angsana New"/>
          <w:sz w:val="28"/>
          <w:szCs w:val="28"/>
        </w:rPr>
        <w:t>To get a writ of garnishment, you file an application including an affidavit (sworn statement) explaining why you are entitled to the garnishment with the court that issued the judgment.</w:t>
      </w:r>
    </w:p>
    <w:bookmarkEnd w:id="11"/>
    <w:p w14:paraId="12F413BD" w14:textId="1EF96D4E" w:rsidR="005961E5" w:rsidRPr="006F293D" w:rsidRDefault="005961E5" w:rsidP="00A837AD">
      <w:pPr>
        <w:spacing w:after="0" w:line="240" w:lineRule="auto"/>
        <w:rPr>
          <w:rFonts w:ascii="Cambria" w:hAnsi="Cambria" w:cs="Angsana New"/>
          <w:sz w:val="28"/>
          <w:szCs w:val="28"/>
        </w:rPr>
      </w:pPr>
      <w:r w:rsidRPr="006F293D">
        <w:rPr>
          <w:rFonts w:ascii="Cambria" w:hAnsi="Cambria" w:cs="Angsana New"/>
          <w:b/>
          <w:sz w:val="28"/>
          <w:szCs w:val="28"/>
        </w:rPr>
        <w:t>IMPORTANT</w:t>
      </w:r>
      <w:r w:rsidRPr="006F293D">
        <w:rPr>
          <w:rFonts w:ascii="Cambria" w:hAnsi="Cambria" w:cs="Angsana New"/>
          <w:sz w:val="28"/>
          <w:szCs w:val="28"/>
        </w:rPr>
        <w:t xml:space="preserve"> – if the person or company has no money or property belonging to the defendant, you may be responsible for paying attorney fees related to their response. Be very sure that a writ of garnishment is the </w:t>
      </w:r>
      <w:r w:rsidR="00E042F5" w:rsidRPr="006F293D">
        <w:rPr>
          <w:rFonts w:ascii="Cambria" w:hAnsi="Cambria" w:cs="Angsana New"/>
          <w:sz w:val="28"/>
          <w:szCs w:val="28"/>
        </w:rPr>
        <w:t>best option before getting one.</w:t>
      </w:r>
    </w:p>
    <w:p w14:paraId="31114D80" w14:textId="77777777" w:rsidR="00C61EAA" w:rsidRDefault="00C61EAA" w:rsidP="00A837AD">
      <w:pPr>
        <w:spacing w:after="0" w:line="240" w:lineRule="auto"/>
        <w:rPr>
          <w:rFonts w:ascii="Cambria" w:hAnsi="Cambria" w:cs="Angsana New"/>
          <w:b/>
          <w:sz w:val="28"/>
          <w:szCs w:val="28"/>
          <w:u w:val="single"/>
        </w:rPr>
      </w:pPr>
    </w:p>
    <w:p w14:paraId="4A6E4C55" w14:textId="77777777" w:rsidR="00A837AD" w:rsidRPr="006F293D" w:rsidRDefault="00A837AD" w:rsidP="00A837AD">
      <w:pPr>
        <w:spacing w:after="0" w:line="240" w:lineRule="auto"/>
        <w:rPr>
          <w:rFonts w:ascii="Cambria" w:hAnsi="Cambria" w:cs="Angsana New"/>
          <w:b/>
          <w:sz w:val="28"/>
          <w:szCs w:val="28"/>
          <w:u w:val="single"/>
        </w:rPr>
      </w:pPr>
    </w:p>
    <w:p w14:paraId="1586FB2A" w14:textId="4935D3F6" w:rsidR="000D6AD8" w:rsidRPr="006F293D" w:rsidRDefault="000D6AD8" w:rsidP="00A837AD">
      <w:pPr>
        <w:spacing w:after="0" w:line="240" w:lineRule="auto"/>
        <w:rPr>
          <w:rFonts w:ascii="Cambria" w:hAnsi="Cambria" w:cs="Angsana New"/>
          <w:b/>
          <w:sz w:val="28"/>
          <w:szCs w:val="28"/>
          <w:u w:val="single"/>
        </w:rPr>
      </w:pPr>
      <w:r w:rsidRPr="006F293D">
        <w:rPr>
          <w:rFonts w:ascii="Cambria" w:hAnsi="Cambria" w:cs="Angsana New"/>
          <w:b/>
          <w:sz w:val="28"/>
          <w:szCs w:val="28"/>
          <w:u w:val="single"/>
        </w:rPr>
        <w:t>Resources</w:t>
      </w:r>
    </w:p>
    <w:p w14:paraId="5227AB75" w14:textId="69973FF9" w:rsidR="00E042F5" w:rsidRPr="006F293D" w:rsidRDefault="00E042F5" w:rsidP="00A837AD">
      <w:pPr>
        <w:spacing w:after="0" w:line="240" w:lineRule="auto"/>
        <w:rPr>
          <w:rFonts w:ascii="Cambria" w:hAnsi="Cambria" w:cs="Angsana New"/>
          <w:sz w:val="28"/>
          <w:szCs w:val="28"/>
        </w:rPr>
      </w:pPr>
      <w:bookmarkStart w:id="12" w:name="_Hlk534966808"/>
      <w:r w:rsidRPr="006F293D">
        <w:rPr>
          <w:rFonts w:ascii="Cambria" w:hAnsi="Cambria" w:cs="Angsana New"/>
          <w:sz w:val="28"/>
          <w:szCs w:val="28"/>
        </w:rPr>
        <w:t>Texas Lawyer Referral Service - (800) 252-9690</w:t>
      </w:r>
    </w:p>
    <w:p w14:paraId="3DBE4DD6" w14:textId="40FFB3EB" w:rsidR="000D6AD8" w:rsidRPr="006F293D" w:rsidRDefault="0049235A" w:rsidP="00A837AD">
      <w:pPr>
        <w:spacing w:after="0" w:line="240" w:lineRule="auto"/>
        <w:rPr>
          <w:rFonts w:ascii="Cambria" w:hAnsi="Cambria" w:cs="Angsana New"/>
          <w:sz w:val="28"/>
          <w:szCs w:val="28"/>
        </w:rPr>
      </w:pPr>
      <w:r w:rsidRPr="006F293D">
        <w:rPr>
          <w:rFonts w:ascii="Cambria" w:hAnsi="Cambria" w:cs="Angsana New"/>
          <w:sz w:val="28"/>
          <w:szCs w:val="28"/>
        </w:rPr>
        <w:t>To c</w:t>
      </w:r>
      <w:r w:rsidR="00E042F5" w:rsidRPr="006F293D">
        <w:rPr>
          <w:rFonts w:ascii="Cambria" w:hAnsi="Cambria" w:cs="Angsana New"/>
          <w:sz w:val="28"/>
          <w:szCs w:val="28"/>
        </w:rPr>
        <w:t xml:space="preserve">heck </w:t>
      </w:r>
      <w:r w:rsidRPr="006F293D">
        <w:rPr>
          <w:rFonts w:ascii="Cambria" w:hAnsi="Cambria" w:cs="Angsana New"/>
          <w:sz w:val="28"/>
          <w:szCs w:val="28"/>
        </w:rPr>
        <w:t>military status –</w:t>
      </w:r>
      <w:r w:rsidR="00C61EAA" w:rsidRPr="006F293D">
        <w:rPr>
          <w:rFonts w:ascii="Cambria" w:hAnsi="Cambria" w:cs="Angsana New"/>
          <w:sz w:val="28"/>
          <w:szCs w:val="28"/>
        </w:rPr>
        <w:t xml:space="preserve"> </w:t>
      </w:r>
      <w:hyperlink r:id="rId11" w:history="1">
        <w:r w:rsidR="00FE3A23" w:rsidRPr="006F293D">
          <w:rPr>
            <w:rStyle w:val="Hyperlink"/>
            <w:rFonts w:ascii="Cambria" w:hAnsi="Cambria" w:cs="Angsana New"/>
            <w:sz w:val="28"/>
            <w:szCs w:val="28"/>
          </w:rPr>
          <w:t>https://scra.dmdc.osd.mil/</w:t>
        </w:r>
      </w:hyperlink>
    </w:p>
    <w:p w14:paraId="5493756E" w14:textId="31D62F95" w:rsidR="003A7903" w:rsidRPr="006F293D" w:rsidRDefault="003A7903" w:rsidP="00A837AD">
      <w:pPr>
        <w:spacing w:after="0" w:line="240" w:lineRule="auto"/>
        <w:rPr>
          <w:rFonts w:ascii="Cambria" w:hAnsi="Cambria" w:cs="Angsana New"/>
          <w:sz w:val="28"/>
          <w:szCs w:val="28"/>
        </w:rPr>
      </w:pPr>
      <w:r w:rsidRPr="006F293D">
        <w:rPr>
          <w:rFonts w:ascii="Cambria" w:hAnsi="Cambria" w:cs="Angsana New"/>
          <w:sz w:val="28"/>
          <w:szCs w:val="28"/>
        </w:rPr>
        <w:t xml:space="preserve">Texas Justice Court Training Center information for self-represented litigants – </w:t>
      </w:r>
      <w:hyperlink r:id="rId12" w:history="1">
        <w:r w:rsidRPr="006F293D">
          <w:rPr>
            <w:rStyle w:val="Hyperlink"/>
            <w:rFonts w:ascii="Cambria" w:hAnsi="Cambria" w:cs="Angsana New"/>
            <w:sz w:val="28"/>
            <w:szCs w:val="28"/>
          </w:rPr>
          <w:t>www.tjctc.org/SRL</w:t>
        </w:r>
      </w:hyperlink>
      <w:r w:rsidRPr="006F293D">
        <w:rPr>
          <w:rFonts w:ascii="Cambria" w:hAnsi="Cambria" w:cs="Angsana New"/>
          <w:sz w:val="28"/>
          <w:szCs w:val="28"/>
        </w:rPr>
        <w:t xml:space="preserve"> </w:t>
      </w:r>
    </w:p>
    <w:p w14:paraId="5097F1CE" w14:textId="5ECF5F9A" w:rsidR="00E042F5" w:rsidRPr="006F293D" w:rsidRDefault="00E042F5" w:rsidP="00A837AD">
      <w:pPr>
        <w:spacing w:after="0" w:line="240" w:lineRule="auto"/>
        <w:rPr>
          <w:rFonts w:ascii="Cambria" w:hAnsi="Cambria" w:cs="Angsana New"/>
          <w:sz w:val="28"/>
          <w:szCs w:val="28"/>
        </w:rPr>
      </w:pPr>
      <w:r w:rsidRPr="006F293D">
        <w:rPr>
          <w:rFonts w:ascii="Cambria" w:hAnsi="Cambria" w:cs="Angsana New"/>
          <w:sz w:val="28"/>
          <w:szCs w:val="28"/>
        </w:rPr>
        <w:t xml:space="preserve">Office of Court Administration Self-Represented Litigant Site: </w:t>
      </w:r>
      <w:r w:rsidRPr="006F293D">
        <w:rPr>
          <w:rFonts w:ascii="Cambria" w:hAnsi="Cambria" w:cs="Angsana New"/>
          <w:sz w:val="28"/>
          <w:szCs w:val="28"/>
        </w:rPr>
        <w:br/>
      </w:r>
      <w:hyperlink r:id="rId13" w:history="1">
        <w:r w:rsidRPr="006F293D">
          <w:rPr>
            <w:rStyle w:val="Hyperlink"/>
            <w:rFonts w:ascii="Cambria" w:hAnsi="Cambria" w:cs="Angsana New"/>
            <w:sz w:val="28"/>
            <w:szCs w:val="28"/>
          </w:rPr>
          <w:t>www.txcourts.gov/programs-services/self-help/self-represented-litigants/</w:t>
        </w:r>
      </w:hyperlink>
    </w:p>
    <w:p w14:paraId="30B0DAF0" w14:textId="5F54D9EB" w:rsidR="00E042F5" w:rsidRPr="006F293D" w:rsidRDefault="00E042F5" w:rsidP="00A837AD">
      <w:pPr>
        <w:spacing w:after="0" w:line="240" w:lineRule="auto"/>
        <w:rPr>
          <w:rFonts w:ascii="Cambria" w:hAnsi="Cambria" w:cs="Angsana New"/>
          <w:sz w:val="28"/>
          <w:szCs w:val="28"/>
        </w:rPr>
      </w:pPr>
      <w:r w:rsidRPr="006F293D">
        <w:rPr>
          <w:rFonts w:ascii="Cambria" w:hAnsi="Cambria" w:cs="Angsana New"/>
          <w:sz w:val="28"/>
          <w:szCs w:val="28"/>
        </w:rPr>
        <w:t xml:space="preserve">State Bar of Texas Information, including Legal Information and Low or No-Cost Legal Assistance: </w:t>
      </w:r>
      <w:hyperlink r:id="rId14" w:history="1">
        <w:r w:rsidRPr="006F293D">
          <w:rPr>
            <w:rStyle w:val="Hyperlink"/>
            <w:rFonts w:ascii="Cambria" w:hAnsi="Cambria" w:cs="Angsana New"/>
            <w:sz w:val="28"/>
            <w:szCs w:val="28"/>
          </w:rPr>
          <w:t>www.texasbar.com</w:t>
        </w:r>
      </w:hyperlink>
      <w:r w:rsidRPr="006F293D">
        <w:rPr>
          <w:rFonts w:ascii="Cambria" w:hAnsi="Cambria" w:cs="Angsana New"/>
          <w:sz w:val="28"/>
          <w:szCs w:val="28"/>
        </w:rPr>
        <w:t>, and then click on “For The Public.”</w:t>
      </w:r>
    </w:p>
    <w:p w14:paraId="723967DE" w14:textId="6A877949" w:rsidR="00C61EAA" w:rsidRPr="006F293D" w:rsidRDefault="00C61EAA" w:rsidP="00A837AD">
      <w:pPr>
        <w:spacing w:after="0" w:line="240" w:lineRule="auto"/>
        <w:rPr>
          <w:rFonts w:ascii="Cambria" w:hAnsi="Cambria" w:cs="Angsana New"/>
          <w:sz w:val="28"/>
          <w:szCs w:val="28"/>
        </w:rPr>
      </w:pPr>
      <w:r w:rsidRPr="006F293D">
        <w:rPr>
          <w:rFonts w:ascii="Cambria" w:hAnsi="Cambria" w:cs="Angsana New"/>
          <w:sz w:val="28"/>
          <w:szCs w:val="28"/>
        </w:rPr>
        <w:t xml:space="preserve">Forms and Information, including </w:t>
      </w:r>
      <w:r w:rsidR="003A7903" w:rsidRPr="006F293D">
        <w:rPr>
          <w:rFonts w:ascii="Cambria" w:hAnsi="Cambria" w:cs="Angsana New"/>
          <w:sz w:val="28"/>
          <w:szCs w:val="28"/>
        </w:rPr>
        <w:t>for</w:t>
      </w:r>
      <w:r w:rsidRPr="006F293D">
        <w:rPr>
          <w:rFonts w:ascii="Cambria" w:hAnsi="Cambria" w:cs="Angsana New"/>
          <w:sz w:val="28"/>
          <w:szCs w:val="28"/>
        </w:rPr>
        <w:t xml:space="preserve"> other types of cases – </w:t>
      </w:r>
      <w:hyperlink r:id="rId15" w:history="1">
        <w:r w:rsidRPr="006F293D">
          <w:rPr>
            <w:rStyle w:val="Hyperlink"/>
            <w:rFonts w:ascii="Cambria" w:hAnsi="Cambria" w:cs="Angsana New"/>
            <w:sz w:val="28"/>
            <w:szCs w:val="28"/>
          </w:rPr>
          <w:t>www.texaslawhelp.org</w:t>
        </w:r>
      </w:hyperlink>
      <w:r w:rsidRPr="006F293D">
        <w:rPr>
          <w:rFonts w:ascii="Cambria" w:hAnsi="Cambria" w:cs="Angsana New"/>
          <w:sz w:val="28"/>
          <w:szCs w:val="28"/>
        </w:rPr>
        <w:t xml:space="preserve"> </w:t>
      </w:r>
      <w:bookmarkEnd w:id="12"/>
    </w:p>
    <w:sectPr w:rsidR="00C61EAA" w:rsidRPr="006F293D" w:rsidSect="000F2B27">
      <w:footerReference w:type="defaul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66F68" w14:textId="77777777" w:rsidR="005F6772" w:rsidRDefault="005F6772" w:rsidP="00144C57">
      <w:pPr>
        <w:spacing w:after="0" w:line="240" w:lineRule="auto"/>
      </w:pPr>
      <w:r>
        <w:separator/>
      </w:r>
    </w:p>
  </w:endnote>
  <w:endnote w:type="continuationSeparator" w:id="0">
    <w:p w14:paraId="2B875FA3" w14:textId="77777777" w:rsidR="005F6772" w:rsidRDefault="005F6772"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34642"/>
      <w:docPartObj>
        <w:docPartGallery w:val="Page Numbers (Bottom of Page)"/>
        <w:docPartUnique/>
      </w:docPartObj>
    </w:sdtPr>
    <w:sdtEndPr>
      <w:rPr>
        <w:rFonts w:ascii="Cambria" w:hAnsi="Cambria"/>
        <w:b/>
        <w:color w:val="808080" w:themeColor="background1" w:themeShade="80"/>
        <w:spacing w:val="60"/>
        <w:sz w:val="28"/>
      </w:rPr>
    </w:sdtEndPr>
    <w:sdtContent>
      <w:p w14:paraId="5854DFCE" w14:textId="32EFB959" w:rsidR="00144C57" w:rsidRPr="00A837AD" w:rsidRDefault="000F2B27" w:rsidP="000F2B27">
        <w:pPr>
          <w:pStyle w:val="Footer"/>
          <w:pBdr>
            <w:top w:val="single" w:sz="4" w:space="1" w:color="D9D9D9" w:themeColor="background1" w:themeShade="D9"/>
          </w:pBdr>
          <w:jc w:val="right"/>
          <w:rPr>
            <w:rFonts w:ascii="Cambria" w:hAnsi="Cambria"/>
            <w:b/>
            <w:sz w:val="28"/>
          </w:rPr>
        </w:pPr>
        <w:r w:rsidRPr="00A837AD">
          <w:rPr>
            <w:rFonts w:ascii="Cambria" w:hAnsi="Cambria"/>
            <w:b/>
            <w:sz w:val="28"/>
          </w:rPr>
          <w:fldChar w:fldCharType="begin"/>
        </w:r>
        <w:r w:rsidRPr="00A837AD">
          <w:rPr>
            <w:rFonts w:ascii="Cambria" w:hAnsi="Cambria"/>
            <w:b/>
            <w:sz w:val="28"/>
          </w:rPr>
          <w:instrText xml:space="preserve"> PAGE   \* MERGEFORMAT </w:instrText>
        </w:r>
        <w:r w:rsidRPr="00A837AD">
          <w:rPr>
            <w:rFonts w:ascii="Cambria" w:hAnsi="Cambria"/>
            <w:b/>
            <w:sz w:val="28"/>
          </w:rPr>
          <w:fldChar w:fldCharType="separate"/>
        </w:r>
        <w:r w:rsidR="00315244">
          <w:rPr>
            <w:rFonts w:ascii="Cambria" w:hAnsi="Cambria"/>
            <w:b/>
            <w:noProof/>
            <w:sz w:val="28"/>
          </w:rPr>
          <w:t>1</w:t>
        </w:r>
        <w:r w:rsidRPr="00A837AD">
          <w:rPr>
            <w:rFonts w:ascii="Cambria" w:hAnsi="Cambria"/>
            <w:b/>
            <w:noProof/>
            <w:sz w:val="28"/>
          </w:rPr>
          <w:fldChar w:fldCharType="end"/>
        </w:r>
        <w:r w:rsidRPr="00A837AD">
          <w:rPr>
            <w:rFonts w:ascii="Cambria" w:hAnsi="Cambria"/>
            <w:b/>
            <w:sz w:val="28"/>
          </w:rPr>
          <w:t xml:space="preserve"> | </w:t>
        </w:r>
        <w:r w:rsidRPr="00A837AD">
          <w:rPr>
            <w:rFonts w:ascii="Cambria" w:hAnsi="Cambria"/>
            <w:b/>
            <w:color w:val="808080" w:themeColor="background1" w:themeShade="80"/>
            <w:spacing w:val="60"/>
            <w:sz w:val="2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01D7E" w14:textId="77777777" w:rsidR="005F6772" w:rsidRDefault="005F6772" w:rsidP="00144C57">
      <w:pPr>
        <w:spacing w:after="0" w:line="240" w:lineRule="auto"/>
      </w:pPr>
      <w:r>
        <w:separator/>
      </w:r>
    </w:p>
  </w:footnote>
  <w:footnote w:type="continuationSeparator" w:id="0">
    <w:p w14:paraId="210B80DE" w14:textId="77777777" w:rsidR="005F6772" w:rsidRDefault="005F6772"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4"/>
    <w:rsid w:val="00031C55"/>
    <w:rsid w:val="00036B39"/>
    <w:rsid w:val="000437C8"/>
    <w:rsid w:val="00072129"/>
    <w:rsid w:val="00077F7B"/>
    <w:rsid w:val="000848F7"/>
    <w:rsid w:val="000D6AD8"/>
    <w:rsid w:val="000F2B27"/>
    <w:rsid w:val="00131530"/>
    <w:rsid w:val="001413D0"/>
    <w:rsid w:val="00144C57"/>
    <w:rsid w:val="00147D26"/>
    <w:rsid w:val="00193DDC"/>
    <w:rsid w:val="001B586F"/>
    <w:rsid w:val="001C6C81"/>
    <w:rsid w:val="00220B09"/>
    <w:rsid w:val="002B75D1"/>
    <w:rsid w:val="002E77E6"/>
    <w:rsid w:val="00302AF6"/>
    <w:rsid w:val="00310E42"/>
    <w:rsid w:val="00315244"/>
    <w:rsid w:val="0033379A"/>
    <w:rsid w:val="0035708F"/>
    <w:rsid w:val="0036712B"/>
    <w:rsid w:val="003A29F4"/>
    <w:rsid w:val="003A7903"/>
    <w:rsid w:val="003E05E4"/>
    <w:rsid w:val="003E416D"/>
    <w:rsid w:val="00402519"/>
    <w:rsid w:val="004343F2"/>
    <w:rsid w:val="004472D0"/>
    <w:rsid w:val="0049235A"/>
    <w:rsid w:val="00497A97"/>
    <w:rsid w:val="004E3BC9"/>
    <w:rsid w:val="005114E4"/>
    <w:rsid w:val="005961E5"/>
    <w:rsid w:val="005A5BFB"/>
    <w:rsid w:val="005E22C1"/>
    <w:rsid w:val="005F6772"/>
    <w:rsid w:val="00686CD1"/>
    <w:rsid w:val="006F293D"/>
    <w:rsid w:val="00700D69"/>
    <w:rsid w:val="007C4301"/>
    <w:rsid w:val="0087675E"/>
    <w:rsid w:val="00893914"/>
    <w:rsid w:val="00894350"/>
    <w:rsid w:val="009019B1"/>
    <w:rsid w:val="009047AC"/>
    <w:rsid w:val="00923985"/>
    <w:rsid w:val="00926437"/>
    <w:rsid w:val="009454CD"/>
    <w:rsid w:val="00946D79"/>
    <w:rsid w:val="00980BDF"/>
    <w:rsid w:val="009A0D0F"/>
    <w:rsid w:val="009D255E"/>
    <w:rsid w:val="009D38C9"/>
    <w:rsid w:val="009E0896"/>
    <w:rsid w:val="009F7197"/>
    <w:rsid w:val="00A07002"/>
    <w:rsid w:val="00A16CCF"/>
    <w:rsid w:val="00A837AD"/>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A355C"/>
    <w:rsid w:val="00DA5C8E"/>
    <w:rsid w:val="00DC1FDC"/>
    <w:rsid w:val="00E042F5"/>
    <w:rsid w:val="00E23BD3"/>
    <w:rsid w:val="00E67F0D"/>
    <w:rsid w:val="00E76BDC"/>
    <w:rsid w:val="00EC1C1B"/>
    <w:rsid w:val="00F0402A"/>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docId w15:val="{48777F25-9F70-40D2-A3FE-1E7297A8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2B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a.dmdc.osd.mil/" TargetMode="External"/><Relationship Id="rId5" Type="http://schemas.openxmlformats.org/officeDocument/2006/relationships/webSettings" Target="web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www.sos.state.tx.us/help.shtml" TargetMode="External"/><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EFE4-0377-489B-96B1-89248D3B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JP4</cp:lastModifiedBy>
  <cp:revision>2</cp:revision>
  <cp:lastPrinted>2021-03-05T17:12:00Z</cp:lastPrinted>
  <dcterms:created xsi:type="dcterms:W3CDTF">2021-03-15T16:19:00Z</dcterms:created>
  <dcterms:modified xsi:type="dcterms:W3CDTF">2021-03-15T16:19:00Z</dcterms:modified>
</cp:coreProperties>
</file>